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120E" w14:textId="329A04B1" w:rsidR="00A97DF3" w:rsidRPr="00906619" w:rsidRDefault="00A97DF3" w:rsidP="00906619">
      <w:pPr>
        <w:jc w:val="center"/>
        <w:rPr>
          <w:rFonts w:ascii="Times New Roman" w:hAnsi="Times New Roman" w:cs="Times New Roman"/>
          <w:b/>
          <w:bCs/>
        </w:rPr>
      </w:pPr>
      <w:r>
        <w:rPr>
          <w:rFonts w:ascii="Times New Roman" w:hAnsi="Times New Roman" w:cs="Times New Roman"/>
          <w:b/>
          <w:bCs/>
        </w:rPr>
        <w:t xml:space="preserve">FACT SHEET: </w:t>
      </w:r>
      <w:r w:rsidR="006E7058" w:rsidRPr="00D246F6">
        <w:rPr>
          <w:rFonts w:ascii="Times New Roman" w:hAnsi="Times New Roman" w:cs="Times New Roman"/>
          <w:b/>
          <w:bCs/>
        </w:rPr>
        <w:t>Handling ACT Individual Cheating Accusations</w:t>
      </w:r>
    </w:p>
    <w:p w14:paraId="1B7C1D46" w14:textId="4A74EA2B" w:rsidR="00EF1FA3" w:rsidRPr="00D246F6" w:rsidRDefault="00A97DF3" w:rsidP="00906619">
      <w:pPr>
        <w:spacing w:line="360" w:lineRule="auto"/>
        <w:rPr>
          <w:rFonts w:ascii="Times New Roman" w:hAnsi="Times New Roman" w:cs="Times New Roman"/>
        </w:rPr>
      </w:pPr>
      <w:r>
        <w:rPr>
          <w:rFonts w:ascii="Times New Roman" w:hAnsi="Times New Roman" w:cs="Times New Roman"/>
        </w:rPr>
        <w:tab/>
        <w:t>The purpose of this FACT SHEET is to provide guidance to students (</w:t>
      </w:r>
      <w:r w:rsidR="00070C84">
        <w:rPr>
          <w:rFonts w:ascii="Times New Roman" w:hAnsi="Times New Roman" w:cs="Times New Roman"/>
        </w:rPr>
        <w:t>and</w:t>
      </w:r>
      <w:r w:rsidR="000E6F5E">
        <w:rPr>
          <w:rFonts w:ascii="Times New Roman" w:hAnsi="Times New Roman" w:cs="Times New Roman"/>
        </w:rPr>
        <w:t xml:space="preserve"> </w:t>
      </w:r>
      <w:r>
        <w:rPr>
          <w:rFonts w:ascii="Times New Roman" w:hAnsi="Times New Roman" w:cs="Times New Roman"/>
        </w:rPr>
        <w:t xml:space="preserve">their </w:t>
      </w:r>
      <w:r w:rsidR="000E6F5E">
        <w:rPr>
          <w:rFonts w:ascii="Times New Roman" w:hAnsi="Times New Roman" w:cs="Times New Roman"/>
        </w:rPr>
        <w:t xml:space="preserve">parents, </w:t>
      </w:r>
      <w:r>
        <w:rPr>
          <w:rFonts w:ascii="Times New Roman" w:hAnsi="Times New Roman" w:cs="Times New Roman"/>
        </w:rPr>
        <w:t>guardians</w:t>
      </w:r>
      <w:r w:rsidR="000E6F5E">
        <w:rPr>
          <w:rFonts w:ascii="Times New Roman" w:hAnsi="Times New Roman" w:cs="Times New Roman"/>
        </w:rPr>
        <w:t>, and advisors</w:t>
      </w:r>
      <w:r>
        <w:rPr>
          <w:rFonts w:ascii="Times New Roman" w:hAnsi="Times New Roman" w:cs="Times New Roman"/>
        </w:rPr>
        <w:t xml:space="preserve">) who </w:t>
      </w:r>
      <w:r w:rsidR="000E6F5E">
        <w:rPr>
          <w:rFonts w:ascii="Times New Roman" w:hAnsi="Times New Roman" w:cs="Times New Roman"/>
        </w:rPr>
        <w:t xml:space="preserve">are </w:t>
      </w:r>
      <w:r w:rsidR="009A73B0">
        <w:rPr>
          <w:rFonts w:ascii="Times New Roman" w:hAnsi="Times New Roman" w:cs="Times New Roman"/>
        </w:rPr>
        <w:t>accused of cheating</w:t>
      </w:r>
      <w:r w:rsidR="000E6F5E">
        <w:rPr>
          <w:rFonts w:ascii="Times New Roman" w:hAnsi="Times New Roman" w:cs="Times New Roman"/>
        </w:rPr>
        <w:t xml:space="preserve"> </w:t>
      </w:r>
      <w:r>
        <w:rPr>
          <w:rFonts w:ascii="Times New Roman" w:hAnsi="Times New Roman" w:cs="Times New Roman"/>
        </w:rPr>
        <w:t>by ACT</w:t>
      </w:r>
      <w:r w:rsidR="009A73B0">
        <w:rPr>
          <w:rFonts w:ascii="Times New Roman" w:hAnsi="Times New Roman" w:cs="Times New Roman"/>
        </w:rPr>
        <w:t xml:space="preserve"> which carries a penalty of score revocation.</w:t>
      </w:r>
      <w:r w:rsidR="000E6F5E">
        <w:rPr>
          <w:rFonts w:ascii="Times New Roman" w:hAnsi="Times New Roman" w:cs="Times New Roman"/>
        </w:rPr>
        <w:t xml:space="preserve"> </w:t>
      </w:r>
      <w:r w:rsidR="009A73B0">
        <w:rPr>
          <w:rFonts w:ascii="Times New Roman" w:hAnsi="Times New Roman" w:cs="Times New Roman"/>
        </w:rPr>
        <w:t xml:space="preserve">The accusation can result from </w:t>
      </w:r>
      <w:r>
        <w:rPr>
          <w:rFonts w:ascii="Times New Roman" w:hAnsi="Times New Roman" w:cs="Times New Roman"/>
        </w:rPr>
        <w:t>the</w:t>
      </w:r>
      <w:r w:rsidR="000E6F5E">
        <w:rPr>
          <w:rFonts w:ascii="Times New Roman" w:hAnsi="Times New Roman" w:cs="Times New Roman"/>
        </w:rPr>
        <w:t xml:space="preserve"> questioned</w:t>
      </w:r>
      <w:r>
        <w:rPr>
          <w:rFonts w:ascii="Times New Roman" w:hAnsi="Times New Roman" w:cs="Times New Roman"/>
        </w:rPr>
        <w:t xml:space="preserve"> test score </w:t>
      </w:r>
      <w:r w:rsidR="009A73B0">
        <w:rPr>
          <w:rFonts w:ascii="Times New Roman" w:hAnsi="Times New Roman" w:cs="Times New Roman"/>
        </w:rPr>
        <w:t>being</w:t>
      </w:r>
      <w:r>
        <w:rPr>
          <w:rFonts w:ascii="Times New Roman" w:hAnsi="Times New Roman" w:cs="Times New Roman"/>
        </w:rPr>
        <w:t xml:space="preserve"> substantially higher than prior </w:t>
      </w:r>
      <w:r w:rsidR="000E6F5E">
        <w:rPr>
          <w:rFonts w:ascii="Times New Roman" w:hAnsi="Times New Roman" w:cs="Times New Roman"/>
        </w:rPr>
        <w:t xml:space="preserve">(or, on occasion, subsequent) </w:t>
      </w:r>
      <w:r>
        <w:rPr>
          <w:rFonts w:ascii="Times New Roman" w:hAnsi="Times New Roman" w:cs="Times New Roman"/>
        </w:rPr>
        <w:t>recorded scores. This FACT SHEET is designed to outline the procedures available to challenge the accusation and advise students of their rights thereunder. It is not a substitute for expert or legal advice that takes into consideration the specific facts of an individual case.</w:t>
      </w:r>
    </w:p>
    <w:p w14:paraId="51FA288E" w14:textId="0C8DDDCC" w:rsidR="006E7058" w:rsidRPr="00D246F6" w:rsidRDefault="006E7058" w:rsidP="00906619">
      <w:pPr>
        <w:spacing w:line="360" w:lineRule="auto"/>
        <w:ind w:firstLine="720"/>
        <w:rPr>
          <w:rFonts w:ascii="Times New Roman" w:hAnsi="Times New Roman" w:cs="Times New Roman"/>
        </w:rPr>
      </w:pPr>
      <w:r w:rsidRPr="00D246F6">
        <w:rPr>
          <w:rFonts w:ascii="Times New Roman" w:hAnsi="Times New Roman" w:cs="Times New Roman"/>
        </w:rPr>
        <w:t xml:space="preserve">Please note that </w:t>
      </w:r>
      <w:r w:rsidR="00A97DF3">
        <w:rPr>
          <w:rFonts w:ascii="Times New Roman" w:hAnsi="Times New Roman" w:cs="Times New Roman"/>
        </w:rPr>
        <w:t xml:space="preserve">the FACT SHEET is based on ACT procedures </w:t>
      </w:r>
      <w:r w:rsidR="000E6F5E">
        <w:rPr>
          <w:rFonts w:ascii="Times New Roman" w:hAnsi="Times New Roman" w:cs="Times New Roman"/>
        </w:rPr>
        <w:t>involving an individual’s score review</w:t>
      </w:r>
      <w:r w:rsidR="009A73B0">
        <w:rPr>
          <w:rFonts w:ascii="Times New Roman" w:hAnsi="Times New Roman" w:cs="Times New Roman"/>
        </w:rPr>
        <w:t xml:space="preserve"> </w:t>
      </w:r>
      <w:r w:rsidR="00A97DF3">
        <w:rPr>
          <w:rFonts w:ascii="Times New Roman" w:hAnsi="Times New Roman" w:cs="Times New Roman"/>
        </w:rPr>
        <w:t xml:space="preserve">as of </w:t>
      </w:r>
      <w:r w:rsidR="00322385">
        <w:rPr>
          <w:rFonts w:ascii="Times New Roman" w:hAnsi="Times New Roman" w:cs="Times New Roman"/>
        </w:rPr>
        <w:t>February 2026 and</w:t>
      </w:r>
      <w:r w:rsidR="000E6F5E">
        <w:rPr>
          <w:rFonts w:ascii="Times New Roman" w:hAnsi="Times New Roman" w:cs="Times New Roman"/>
        </w:rPr>
        <w:t xml:space="preserve"> </w:t>
      </w:r>
      <w:r w:rsidR="00224991">
        <w:rPr>
          <w:rFonts w:ascii="Times New Roman" w:hAnsi="Times New Roman" w:cs="Times New Roman"/>
        </w:rPr>
        <w:t>does not reflect any subsequent changes in the process ACT may make.</w:t>
      </w:r>
    </w:p>
    <w:p w14:paraId="1F2DFA2E" w14:textId="2B382829" w:rsidR="006E7058" w:rsidRPr="00D246F6" w:rsidRDefault="006E7058" w:rsidP="00906619">
      <w:pPr>
        <w:spacing w:line="360" w:lineRule="auto"/>
        <w:rPr>
          <w:rFonts w:ascii="Times New Roman" w:hAnsi="Times New Roman" w:cs="Times New Roman"/>
        </w:rPr>
      </w:pPr>
      <w:r w:rsidRPr="00D246F6">
        <w:rPr>
          <w:rFonts w:ascii="Times New Roman" w:hAnsi="Times New Roman" w:cs="Times New Roman"/>
        </w:rPr>
        <w:tab/>
      </w:r>
      <w:r w:rsidR="00224991">
        <w:rPr>
          <w:rFonts w:ascii="Times New Roman" w:hAnsi="Times New Roman" w:cs="Times New Roman"/>
        </w:rPr>
        <w:t xml:space="preserve">ACT individual score cancellations are predicated on </w:t>
      </w:r>
      <w:r w:rsidR="00224991" w:rsidRPr="00D246F6">
        <w:rPr>
          <w:rFonts w:ascii="Times New Roman" w:hAnsi="Times New Roman" w:cs="Times New Roman"/>
        </w:rPr>
        <w:t>ACT’s contract, the “</w:t>
      </w:r>
      <w:hyperlink r:id="rId8" w:history="1">
        <w:r w:rsidR="00224991" w:rsidRPr="00D246F6">
          <w:rPr>
            <w:rStyle w:val="Hyperlink"/>
            <w:rFonts w:ascii="Times New Roman" w:hAnsi="Times New Roman" w:cs="Times New Roman"/>
          </w:rPr>
          <w:t>terms and conditions</w:t>
        </w:r>
      </w:hyperlink>
      <w:r w:rsidR="000E6F5E">
        <w:t>,</w:t>
      </w:r>
      <w:r w:rsidR="00224991" w:rsidRPr="00D246F6">
        <w:rPr>
          <w:rFonts w:ascii="Times New Roman" w:hAnsi="Times New Roman" w:cs="Times New Roman"/>
        </w:rPr>
        <w:t>”</w:t>
      </w:r>
      <w:r w:rsidR="00224991">
        <w:rPr>
          <w:rFonts w:ascii="Times New Roman" w:hAnsi="Times New Roman" w:cs="Times New Roman"/>
        </w:rPr>
        <w:t xml:space="preserve"> which give </w:t>
      </w:r>
      <w:r w:rsidR="00224991" w:rsidRPr="00D246F6">
        <w:rPr>
          <w:rFonts w:ascii="Times New Roman" w:hAnsi="Times New Roman" w:cs="Times New Roman"/>
        </w:rPr>
        <w:t>ACT</w:t>
      </w:r>
      <w:r w:rsidR="00224991">
        <w:rPr>
          <w:rFonts w:ascii="Times New Roman" w:hAnsi="Times New Roman" w:cs="Times New Roman"/>
        </w:rPr>
        <w:t xml:space="preserve"> </w:t>
      </w:r>
      <w:r w:rsidR="000E6F5E">
        <w:rPr>
          <w:rFonts w:ascii="Times New Roman" w:hAnsi="Times New Roman" w:cs="Times New Roman"/>
        </w:rPr>
        <w:t>“</w:t>
      </w:r>
      <w:r w:rsidR="00224991">
        <w:rPr>
          <w:rFonts w:ascii="Times New Roman" w:hAnsi="Times New Roman" w:cs="Times New Roman"/>
        </w:rPr>
        <w:t>the</w:t>
      </w:r>
      <w:r w:rsidR="00224991" w:rsidRPr="00D246F6">
        <w:rPr>
          <w:rFonts w:ascii="Times New Roman" w:hAnsi="Times New Roman" w:cs="Times New Roman"/>
        </w:rPr>
        <w:t xml:space="preserve"> right to cancel </w:t>
      </w:r>
      <w:r w:rsidR="000E6F5E">
        <w:rPr>
          <w:rFonts w:ascii="Times New Roman" w:hAnsi="Times New Roman" w:cs="Times New Roman"/>
        </w:rPr>
        <w:t>your</w:t>
      </w:r>
      <w:r w:rsidR="000E6F5E" w:rsidRPr="00D246F6">
        <w:rPr>
          <w:rFonts w:ascii="Times New Roman" w:hAnsi="Times New Roman" w:cs="Times New Roman"/>
        </w:rPr>
        <w:t xml:space="preserve"> </w:t>
      </w:r>
      <w:r w:rsidR="00224991" w:rsidRPr="00D246F6">
        <w:rPr>
          <w:rFonts w:ascii="Times New Roman" w:hAnsi="Times New Roman" w:cs="Times New Roman"/>
        </w:rPr>
        <w:t xml:space="preserve">scores if it has reason to believe the scores are invalid, based on substantial evidence.” </w:t>
      </w:r>
      <w:r w:rsidR="00C62B7A">
        <w:rPr>
          <w:rFonts w:ascii="Times New Roman" w:hAnsi="Times New Roman" w:cs="Times New Roman"/>
        </w:rPr>
        <w:t>.</w:t>
      </w:r>
    </w:p>
    <w:p w14:paraId="4788CCCA" w14:textId="773704B8" w:rsidR="006E7058" w:rsidRPr="00D246F6" w:rsidRDefault="006E7058" w:rsidP="00906619">
      <w:pPr>
        <w:spacing w:line="360" w:lineRule="auto"/>
        <w:rPr>
          <w:rFonts w:ascii="Times New Roman" w:hAnsi="Times New Roman" w:cs="Times New Roman"/>
        </w:rPr>
      </w:pPr>
      <w:r w:rsidRPr="00D246F6">
        <w:rPr>
          <w:rFonts w:ascii="Times New Roman" w:hAnsi="Times New Roman" w:cs="Times New Roman"/>
        </w:rPr>
        <w:tab/>
        <w:t xml:space="preserve">ACT’s </w:t>
      </w:r>
      <w:r w:rsidR="000E6F5E">
        <w:rPr>
          <w:rFonts w:ascii="Times New Roman" w:hAnsi="Times New Roman" w:cs="Times New Roman"/>
        </w:rPr>
        <w:t xml:space="preserve">first </w:t>
      </w:r>
      <w:r w:rsidRPr="00D246F6">
        <w:rPr>
          <w:rFonts w:ascii="Times New Roman" w:hAnsi="Times New Roman" w:cs="Times New Roman"/>
        </w:rPr>
        <w:t xml:space="preserve">form letter </w:t>
      </w:r>
      <w:r w:rsidR="000E6F5E">
        <w:rPr>
          <w:rFonts w:ascii="Times New Roman" w:hAnsi="Times New Roman" w:cs="Times New Roman"/>
        </w:rPr>
        <w:t xml:space="preserve">to the student very </w:t>
      </w:r>
      <w:r w:rsidR="00224991">
        <w:rPr>
          <w:rFonts w:ascii="Times New Roman" w:hAnsi="Times New Roman" w:cs="Times New Roman"/>
        </w:rPr>
        <w:t>frequently</w:t>
      </w:r>
      <w:r w:rsidRPr="00D246F6">
        <w:rPr>
          <w:rFonts w:ascii="Times New Roman" w:hAnsi="Times New Roman" w:cs="Times New Roman"/>
        </w:rPr>
        <w:t xml:space="preserve"> refer</w:t>
      </w:r>
      <w:r w:rsidR="00224991">
        <w:rPr>
          <w:rFonts w:ascii="Times New Roman" w:hAnsi="Times New Roman" w:cs="Times New Roman"/>
        </w:rPr>
        <w:t>s</w:t>
      </w:r>
      <w:r w:rsidRPr="00D246F6">
        <w:rPr>
          <w:rFonts w:ascii="Times New Roman" w:hAnsi="Times New Roman" w:cs="Times New Roman"/>
        </w:rPr>
        <w:t xml:space="preserve"> to “an unusually high number of identical responses” between your answers and another student’s answers</w:t>
      </w:r>
      <w:r w:rsidR="00017AA7">
        <w:rPr>
          <w:rFonts w:ascii="Times New Roman" w:hAnsi="Times New Roman" w:cs="Times New Roman"/>
        </w:rPr>
        <w:t>, as well as a score substantially higher than a previous score.</w:t>
      </w:r>
      <w:r w:rsidRPr="00D246F6">
        <w:rPr>
          <w:rFonts w:ascii="Times New Roman" w:hAnsi="Times New Roman" w:cs="Times New Roman"/>
        </w:rPr>
        <w:t xml:space="preserve"> </w:t>
      </w:r>
      <w:r w:rsidR="00017AA7">
        <w:rPr>
          <w:rFonts w:ascii="Times New Roman" w:hAnsi="Times New Roman" w:cs="Times New Roman"/>
        </w:rPr>
        <w:t>E</w:t>
      </w:r>
      <w:r w:rsidR="006B685E">
        <w:rPr>
          <w:rFonts w:ascii="Times New Roman" w:hAnsi="Times New Roman" w:cs="Times New Roman"/>
        </w:rPr>
        <w:t xml:space="preserve">vidence </w:t>
      </w:r>
      <w:r w:rsidR="000E6F5E">
        <w:rPr>
          <w:rFonts w:ascii="Times New Roman" w:hAnsi="Times New Roman" w:cs="Times New Roman"/>
        </w:rPr>
        <w:t xml:space="preserve">of both a substantially higher score and identical responses </w:t>
      </w:r>
      <w:r w:rsidR="006B685E">
        <w:rPr>
          <w:rFonts w:ascii="Times New Roman" w:hAnsi="Times New Roman" w:cs="Times New Roman"/>
        </w:rPr>
        <w:t xml:space="preserve">does not, in and of itself, </w:t>
      </w:r>
      <w:r w:rsidR="000E6F5E">
        <w:rPr>
          <w:rFonts w:ascii="Times New Roman" w:hAnsi="Times New Roman" w:cs="Times New Roman"/>
        </w:rPr>
        <w:t xml:space="preserve">prove </w:t>
      </w:r>
      <w:r w:rsidR="006B685E">
        <w:rPr>
          <w:rFonts w:ascii="Times New Roman" w:hAnsi="Times New Roman" w:cs="Times New Roman"/>
        </w:rPr>
        <w:t>an accusation of cheating</w:t>
      </w:r>
      <w:r w:rsidR="000E6F5E">
        <w:rPr>
          <w:rFonts w:ascii="Times New Roman" w:hAnsi="Times New Roman" w:cs="Times New Roman"/>
        </w:rPr>
        <w:t>,</w:t>
      </w:r>
      <w:r w:rsidR="006B685E">
        <w:rPr>
          <w:rFonts w:ascii="Times New Roman" w:hAnsi="Times New Roman" w:cs="Times New Roman"/>
        </w:rPr>
        <w:t xml:space="preserve"> and in an arbitration setting</w:t>
      </w:r>
      <w:r w:rsidR="000E6F5E">
        <w:rPr>
          <w:rFonts w:ascii="Times New Roman" w:hAnsi="Times New Roman" w:cs="Times New Roman"/>
        </w:rPr>
        <w:t>,</w:t>
      </w:r>
      <w:r w:rsidR="006B685E">
        <w:rPr>
          <w:rFonts w:ascii="Times New Roman" w:hAnsi="Times New Roman" w:cs="Times New Roman"/>
        </w:rPr>
        <w:t xml:space="preserve"> </w:t>
      </w:r>
      <w:r w:rsidR="000E6F5E">
        <w:rPr>
          <w:rFonts w:ascii="Times New Roman" w:hAnsi="Times New Roman" w:cs="Times New Roman"/>
        </w:rPr>
        <w:t xml:space="preserve">this evidence </w:t>
      </w:r>
      <w:r w:rsidR="006B685E">
        <w:rPr>
          <w:rFonts w:ascii="Times New Roman" w:hAnsi="Times New Roman" w:cs="Times New Roman"/>
        </w:rPr>
        <w:t>can be</w:t>
      </w:r>
      <w:r w:rsidR="00C62B7A">
        <w:rPr>
          <w:rFonts w:ascii="Times New Roman" w:hAnsi="Times New Roman" w:cs="Times New Roman"/>
        </w:rPr>
        <w:t>, and has been, effectively</w:t>
      </w:r>
      <w:r w:rsidR="006B685E">
        <w:rPr>
          <w:rFonts w:ascii="Times New Roman" w:hAnsi="Times New Roman" w:cs="Times New Roman"/>
        </w:rPr>
        <w:t xml:space="preserve"> countered </w:t>
      </w:r>
      <w:r w:rsidR="000E6F5E">
        <w:rPr>
          <w:rFonts w:ascii="Times New Roman" w:hAnsi="Times New Roman" w:cs="Times New Roman"/>
        </w:rPr>
        <w:t xml:space="preserve">by </w:t>
      </w:r>
      <w:r w:rsidR="006B685E">
        <w:rPr>
          <w:rFonts w:ascii="Times New Roman" w:hAnsi="Times New Roman" w:cs="Times New Roman"/>
        </w:rPr>
        <w:t>evidence presented by the student.</w:t>
      </w:r>
    </w:p>
    <w:p w14:paraId="0DA844EC" w14:textId="06C055B6" w:rsidR="00EA70EB" w:rsidRPr="00D246F6" w:rsidRDefault="006B685E" w:rsidP="00EA70EB">
      <w:pPr>
        <w:spacing w:line="480" w:lineRule="auto"/>
        <w:jc w:val="center"/>
        <w:rPr>
          <w:rFonts w:ascii="Times New Roman" w:hAnsi="Times New Roman" w:cs="Times New Roman"/>
          <w:b/>
          <w:bCs/>
        </w:rPr>
      </w:pPr>
      <w:r>
        <w:rPr>
          <w:rFonts w:ascii="Times New Roman" w:hAnsi="Times New Roman" w:cs="Times New Roman"/>
          <w:b/>
          <w:bCs/>
        </w:rPr>
        <w:t>Student Options</w:t>
      </w:r>
    </w:p>
    <w:p w14:paraId="7CF909A4" w14:textId="1E43A6A9" w:rsidR="00EA70EB" w:rsidRPr="00D246F6" w:rsidRDefault="00EA70EB" w:rsidP="00EA70EB">
      <w:pPr>
        <w:spacing w:line="480" w:lineRule="auto"/>
        <w:rPr>
          <w:rFonts w:ascii="Times New Roman" w:hAnsi="Times New Roman" w:cs="Times New Roman"/>
        </w:rPr>
      </w:pPr>
      <w:r w:rsidRPr="00D246F6">
        <w:rPr>
          <w:rFonts w:ascii="Times New Roman" w:hAnsi="Times New Roman" w:cs="Times New Roman"/>
          <w:b/>
          <w:bCs/>
        </w:rPr>
        <w:tab/>
      </w:r>
      <w:r w:rsidRPr="00D246F6">
        <w:rPr>
          <w:rFonts w:ascii="Times New Roman" w:hAnsi="Times New Roman" w:cs="Times New Roman"/>
        </w:rPr>
        <w:t xml:space="preserve">ACT’s </w:t>
      </w:r>
      <w:r w:rsidR="00906619">
        <w:rPr>
          <w:rFonts w:ascii="Times New Roman" w:hAnsi="Times New Roman" w:cs="Times New Roman"/>
        </w:rPr>
        <w:t xml:space="preserve">cancellation </w:t>
      </w:r>
      <w:r w:rsidRPr="00D246F6">
        <w:rPr>
          <w:rFonts w:ascii="Times New Roman" w:hAnsi="Times New Roman" w:cs="Times New Roman"/>
        </w:rPr>
        <w:t>letter will typically give</w:t>
      </w:r>
      <w:r w:rsidR="006B685E">
        <w:rPr>
          <w:rFonts w:ascii="Times New Roman" w:hAnsi="Times New Roman" w:cs="Times New Roman"/>
        </w:rPr>
        <w:t xml:space="preserve"> the student</w:t>
      </w:r>
      <w:r w:rsidRPr="00D246F6">
        <w:rPr>
          <w:rFonts w:ascii="Times New Roman" w:hAnsi="Times New Roman" w:cs="Times New Roman"/>
        </w:rPr>
        <w:t xml:space="preserve"> three </w:t>
      </w:r>
      <w:r w:rsidR="006B685E" w:rsidRPr="00D246F6">
        <w:rPr>
          <w:rFonts w:ascii="Times New Roman" w:hAnsi="Times New Roman" w:cs="Times New Roman"/>
        </w:rPr>
        <w:t>options</w:t>
      </w:r>
      <w:r w:rsidR="006B685E">
        <w:rPr>
          <w:rFonts w:ascii="Times New Roman" w:hAnsi="Times New Roman" w:cs="Times New Roman"/>
        </w:rPr>
        <w:t>.</w:t>
      </w:r>
      <w:r w:rsidR="006B685E" w:rsidRPr="00D246F6">
        <w:rPr>
          <w:rFonts w:ascii="Times New Roman" w:hAnsi="Times New Roman" w:cs="Times New Roman"/>
        </w:rPr>
        <w:t xml:space="preserve"> They</w:t>
      </w:r>
      <w:r w:rsidRPr="00D246F6">
        <w:rPr>
          <w:rFonts w:ascii="Times New Roman" w:hAnsi="Times New Roman" w:cs="Times New Roman"/>
        </w:rPr>
        <w:t xml:space="preserve"> are:</w:t>
      </w:r>
    </w:p>
    <w:p w14:paraId="35DCF099" w14:textId="2CD4FB35" w:rsidR="00EA70EB" w:rsidRPr="00D246F6" w:rsidRDefault="006B685E" w:rsidP="00EA70EB">
      <w:pPr>
        <w:pStyle w:val="ListParagraph"/>
        <w:numPr>
          <w:ilvl w:val="0"/>
          <w:numId w:val="1"/>
        </w:numPr>
        <w:spacing w:line="480" w:lineRule="auto"/>
        <w:rPr>
          <w:rFonts w:ascii="Times New Roman" w:hAnsi="Times New Roman" w:cs="Times New Roman"/>
        </w:rPr>
      </w:pPr>
      <w:r>
        <w:rPr>
          <w:rFonts w:ascii="Times New Roman" w:hAnsi="Times New Roman" w:cs="Times New Roman"/>
        </w:rPr>
        <w:t>Volunteer</w:t>
      </w:r>
      <w:r w:rsidR="00EA70EB" w:rsidRPr="00D246F6">
        <w:rPr>
          <w:rFonts w:ascii="Times New Roman" w:hAnsi="Times New Roman" w:cs="Times New Roman"/>
        </w:rPr>
        <w:t xml:space="preserve"> to cancel your score, which ACT will </w:t>
      </w:r>
      <w:r w:rsidR="00D246F6" w:rsidRPr="00D246F6">
        <w:rPr>
          <w:rFonts w:ascii="Times New Roman" w:hAnsi="Times New Roman" w:cs="Times New Roman"/>
        </w:rPr>
        <w:t xml:space="preserve">be happy </w:t>
      </w:r>
      <w:r w:rsidR="00EA70EB" w:rsidRPr="00D246F6">
        <w:rPr>
          <w:rFonts w:ascii="Times New Roman" w:hAnsi="Times New Roman" w:cs="Times New Roman"/>
        </w:rPr>
        <w:t>do for you</w:t>
      </w:r>
      <w:r w:rsidR="00D246F6" w:rsidRPr="00D246F6">
        <w:rPr>
          <w:rFonts w:ascii="Times New Roman" w:hAnsi="Times New Roman" w:cs="Times New Roman"/>
        </w:rPr>
        <w:t xml:space="preserve"> (this is the easiest option for ACT)</w:t>
      </w:r>
      <w:r w:rsidR="00EA70EB" w:rsidRPr="00D246F6">
        <w:rPr>
          <w:rFonts w:ascii="Times New Roman" w:hAnsi="Times New Roman" w:cs="Times New Roman"/>
        </w:rPr>
        <w:t xml:space="preserve">, and ACT will notify all the colleges that have </w:t>
      </w:r>
      <w:r w:rsidR="00D246F6" w:rsidRPr="00D246F6">
        <w:rPr>
          <w:rFonts w:ascii="Times New Roman" w:hAnsi="Times New Roman" w:cs="Times New Roman"/>
        </w:rPr>
        <w:t xml:space="preserve">received </w:t>
      </w:r>
      <w:r w:rsidR="00EA70EB" w:rsidRPr="00D246F6">
        <w:rPr>
          <w:rFonts w:ascii="Times New Roman" w:hAnsi="Times New Roman" w:cs="Times New Roman"/>
        </w:rPr>
        <w:t>or will receive that score that it has been cancelled; or</w:t>
      </w:r>
    </w:p>
    <w:p w14:paraId="486AEF36" w14:textId="3587D45C" w:rsidR="00EA70EB" w:rsidRPr="00D246F6" w:rsidRDefault="00EA70EB" w:rsidP="00EA70EB">
      <w:pPr>
        <w:pStyle w:val="ListParagraph"/>
        <w:numPr>
          <w:ilvl w:val="0"/>
          <w:numId w:val="1"/>
        </w:numPr>
        <w:spacing w:line="480" w:lineRule="auto"/>
        <w:rPr>
          <w:rFonts w:ascii="Times New Roman" w:hAnsi="Times New Roman" w:cs="Times New Roman"/>
        </w:rPr>
      </w:pPr>
      <w:r w:rsidRPr="00D246F6">
        <w:rPr>
          <w:rFonts w:ascii="Times New Roman" w:hAnsi="Times New Roman" w:cs="Times New Roman"/>
        </w:rPr>
        <w:t>Take a free, private retest to confirm your score; or,</w:t>
      </w:r>
    </w:p>
    <w:p w14:paraId="3A00E8AD" w14:textId="513B5720" w:rsidR="00EA70EB" w:rsidRPr="00D246F6" w:rsidRDefault="00EA70EB" w:rsidP="00EA70EB">
      <w:pPr>
        <w:pStyle w:val="ListParagraph"/>
        <w:numPr>
          <w:ilvl w:val="0"/>
          <w:numId w:val="1"/>
        </w:numPr>
        <w:spacing w:line="480" w:lineRule="auto"/>
        <w:rPr>
          <w:rFonts w:ascii="Times New Roman" w:hAnsi="Times New Roman" w:cs="Times New Roman"/>
        </w:rPr>
      </w:pPr>
      <w:r w:rsidRPr="00D246F6">
        <w:rPr>
          <w:rFonts w:ascii="Times New Roman" w:hAnsi="Times New Roman" w:cs="Times New Roman"/>
        </w:rPr>
        <w:t>Submit documentation to ACT in support of your score.</w:t>
      </w:r>
    </w:p>
    <w:p w14:paraId="6C3079AC" w14:textId="5EB9D374" w:rsidR="00EA70EB" w:rsidRPr="00D246F6" w:rsidRDefault="00D246F6" w:rsidP="00906619">
      <w:pPr>
        <w:spacing w:line="360" w:lineRule="auto"/>
        <w:rPr>
          <w:rFonts w:ascii="Times New Roman" w:hAnsi="Times New Roman" w:cs="Times New Roman"/>
        </w:rPr>
      </w:pPr>
      <w:r w:rsidRPr="00D246F6">
        <w:rPr>
          <w:rFonts w:ascii="Times New Roman" w:hAnsi="Times New Roman" w:cs="Times New Roman"/>
          <w:u w:val="single"/>
        </w:rPr>
        <w:lastRenderedPageBreak/>
        <w:t>The Deadline Date</w:t>
      </w:r>
      <w:r w:rsidR="00EA70EB" w:rsidRPr="00D246F6">
        <w:rPr>
          <w:rFonts w:ascii="Times New Roman" w:hAnsi="Times New Roman" w:cs="Times New Roman"/>
        </w:rPr>
        <w:t xml:space="preserve">:  ACT always gives students a deadline date by which </w:t>
      </w:r>
      <w:r w:rsidRPr="00D246F6">
        <w:rPr>
          <w:rFonts w:ascii="Times New Roman" w:hAnsi="Times New Roman" w:cs="Times New Roman"/>
        </w:rPr>
        <w:t xml:space="preserve">a student </w:t>
      </w:r>
      <w:r w:rsidR="006B685E" w:rsidRPr="00D246F6">
        <w:rPr>
          <w:rFonts w:ascii="Times New Roman" w:hAnsi="Times New Roman" w:cs="Times New Roman"/>
        </w:rPr>
        <w:t>must</w:t>
      </w:r>
      <w:r w:rsidRPr="00D246F6">
        <w:rPr>
          <w:rFonts w:ascii="Times New Roman" w:hAnsi="Times New Roman" w:cs="Times New Roman"/>
        </w:rPr>
        <w:t xml:space="preserve"> respond</w:t>
      </w:r>
      <w:r w:rsidR="000E6F5E">
        <w:rPr>
          <w:rFonts w:ascii="Times New Roman" w:hAnsi="Times New Roman" w:cs="Times New Roman"/>
        </w:rPr>
        <w:t xml:space="preserve"> to options given</w:t>
      </w:r>
      <w:r w:rsidR="00EA70EB" w:rsidRPr="00D246F6">
        <w:rPr>
          <w:rFonts w:ascii="Times New Roman" w:hAnsi="Times New Roman" w:cs="Times New Roman"/>
        </w:rPr>
        <w:t xml:space="preserve">.  If a student does not respond by the deadline date, ACT </w:t>
      </w:r>
      <w:r w:rsidRPr="00D246F6">
        <w:rPr>
          <w:rFonts w:ascii="Times New Roman" w:hAnsi="Times New Roman" w:cs="Times New Roman"/>
        </w:rPr>
        <w:t>will probably</w:t>
      </w:r>
      <w:r w:rsidR="00EA70EB" w:rsidRPr="00D246F6">
        <w:rPr>
          <w:rFonts w:ascii="Times New Roman" w:hAnsi="Times New Roman" w:cs="Times New Roman"/>
        </w:rPr>
        <w:t xml:space="preserve"> cancel the questioned score.  If there is a good reason to extend the deadline date, ACT will usually agree to </w:t>
      </w:r>
      <w:r w:rsidR="006B685E">
        <w:rPr>
          <w:rFonts w:ascii="Times New Roman" w:hAnsi="Times New Roman" w:cs="Times New Roman"/>
        </w:rPr>
        <w:t>an extension prior to the date.</w:t>
      </w:r>
    </w:p>
    <w:p w14:paraId="0D201AB1" w14:textId="4FB1A058" w:rsidR="00EA70EB" w:rsidRPr="00D246F6" w:rsidRDefault="00EA70EB" w:rsidP="00906619">
      <w:pPr>
        <w:spacing w:line="360" w:lineRule="auto"/>
        <w:rPr>
          <w:rFonts w:ascii="Times New Roman" w:hAnsi="Times New Roman" w:cs="Times New Roman"/>
        </w:rPr>
      </w:pPr>
      <w:r w:rsidRPr="00D246F6">
        <w:rPr>
          <w:rFonts w:ascii="Times New Roman" w:hAnsi="Times New Roman" w:cs="Times New Roman"/>
          <w:u w:val="single"/>
        </w:rPr>
        <w:t>Voluntary Cancellation</w:t>
      </w:r>
      <w:r w:rsidRPr="00D246F6">
        <w:rPr>
          <w:rFonts w:ascii="Times New Roman" w:hAnsi="Times New Roman" w:cs="Times New Roman"/>
        </w:rPr>
        <w:t xml:space="preserve">:  </w:t>
      </w:r>
      <w:r w:rsidR="006B685E">
        <w:rPr>
          <w:rFonts w:ascii="Times New Roman" w:hAnsi="Times New Roman" w:cs="Times New Roman"/>
        </w:rPr>
        <w:t>Cancellation of the score generally gives rise to inference on the part of the college that the cancellation was a result of cheating</w:t>
      </w:r>
      <w:r w:rsidR="00017AA7">
        <w:rPr>
          <w:rFonts w:ascii="Times New Roman" w:hAnsi="Times New Roman" w:cs="Times New Roman"/>
        </w:rPr>
        <w:t>. This inference</w:t>
      </w:r>
      <w:r w:rsidR="000E6F5E">
        <w:rPr>
          <w:rFonts w:ascii="Times New Roman" w:hAnsi="Times New Roman" w:cs="Times New Roman"/>
        </w:rPr>
        <w:t xml:space="preserve"> is particularly problematic if that cancelled score had been or will need to be given considerable weight by the college in admissions</w:t>
      </w:r>
      <w:r w:rsidR="006B685E">
        <w:rPr>
          <w:rFonts w:ascii="Times New Roman" w:hAnsi="Times New Roman" w:cs="Times New Roman"/>
        </w:rPr>
        <w:t>.</w:t>
      </w:r>
      <w:r w:rsidR="001B16EC">
        <w:rPr>
          <w:rFonts w:ascii="Times New Roman" w:hAnsi="Times New Roman" w:cs="Times New Roman"/>
        </w:rPr>
        <w:t xml:space="preserve"> Such </w:t>
      </w:r>
      <w:r w:rsidR="000E6F5E">
        <w:rPr>
          <w:rFonts w:ascii="Times New Roman" w:hAnsi="Times New Roman" w:cs="Times New Roman"/>
        </w:rPr>
        <w:t xml:space="preserve">a </w:t>
      </w:r>
      <w:r w:rsidR="001B16EC">
        <w:rPr>
          <w:rFonts w:ascii="Times New Roman" w:hAnsi="Times New Roman" w:cs="Times New Roman"/>
        </w:rPr>
        <w:t xml:space="preserve">cancellation may well harm a student in the </w:t>
      </w:r>
      <w:r w:rsidR="00322385">
        <w:rPr>
          <w:rFonts w:ascii="Times New Roman" w:hAnsi="Times New Roman" w:cs="Times New Roman"/>
        </w:rPr>
        <w:t>admissions process and</w:t>
      </w:r>
      <w:r w:rsidR="000E6F5E">
        <w:rPr>
          <w:rFonts w:ascii="Times New Roman" w:hAnsi="Times New Roman" w:cs="Times New Roman"/>
        </w:rPr>
        <w:t xml:space="preserve"> could </w:t>
      </w:r>
      <w:r w:rsidR="001B16EC">
        <w:rPr>
          <w:rFonts w:ascii="Times New Roman" w:hAnsi="Times New Roman" w:cs="Times New Roman"/>
        </w:rPr>
        <w:t xml:space="preserve">result in a college </w:t>
      </w:r>
      <w:r w:rsidR="00091A71" w:rsidRPr="00D246F6">
        <w:rPr>
          <w:rFonts w:ascii="Times New Roman" w:hAnsi="Times New Roman" w:cs="Times New Roman"/>
        </w:rPr>
        <w:t>rescinding an admission based on that score, or, for students already on campus, not allowing them to continue as a student at that college</w:t>
      </w:r>
      <w:r w:rsidRPr="00D246F6">
        <w:rPr>
          <w:rFonts w:ascii="Times New Roman" w:hAnsi="Times New Roman" w:cs="Times New Roman"/>
        </w:rPr>
        <w:t xml:space="preserve">. </w:t>
      </w:r>
    </w:p>
    <w:p w14:paraId="33BF3E81" w14:textId="301E604B" w:rsidR="00D246F6" w:rsidRPr="00D246F6" w:rsidRDefault="00EA70EB" w:rsidP="00906619">
      <w:pPr>
        <w:spacing w:line="360" w:lineRule="auto"/>
        <w:rPr>
          <w:rFonts w:ascii="Times New Roman" w:hAnsi="Times New Roman" w:cs="Times New Roman"/>
        </w:rPr>
      </w:pPr>
      <w:r w:rsidRPr="00D246F6">
        <w:rPr>
          <w:rFonts w:ascii="Times New Roman" w:hAnsi="Times New Roman" w:cs="Times New Roman"/>
          <w:u w:val="single"/>
        </w:rPr>
        <w:t>A Free, Private Retest</w:t>
      </w:r>
      <w:r w:rsidRPr="00D246F6">
        <w:rPr>
          <w:rFonts w:ascii="Times New Roman" w:hAnsi="Times New Roman" w:cs="Times New Roman"/>
        </w:rPr>
        <w:t>:  The first letter sometimes says: “</w:t>
      </w:r>
      <w:r w:rsidRPr="00D246F6">
        <w:rPr>
          <w:rFonts w:ascii="Times New Roman" w:hAnsi="Times New Roman" w:cs="Times New Roman"/>
          <w:b/>
          <w:bCs/>
        </w:rPr>
        <w:t>What is the quickest way to resolve this matter?</w:t>
      </w:r>
      <w:r w:rsidRPr="00D246F6">
        <w:rPr>
          <w:rFonts w:ascii="Times New Roman" w:hAnsi="Times New Roman" w:cs="Times New Roman"/>
        </w:rPr>
        <w:t xml:space="preserve">  Aside from selecting to cancel your questioned scores, the private retest option is typically the quickest way to resolve an IS</w:t>
      </w:r>
      <w:r w:rsidR="00322385">
        <w:rPr>
          <w:rFonts w:ascii="Times New Roman" w:hAnsi="Times New Roman" w:cs="Times New Roman"/>
        </w:rPr>
        <w:t>R (Individual Score Review)</w:t>
      </w:r>
      <w:r w:rsidRPr="00D246F6">
        <w:rPr>
          <w:rFonts w:ascii="Times New Roman" w:hAnsi="Times New Roman" w:cs="Times New Roman"/>
        </w:rPr>
        <w:t xml:space="preserve">.”  It usually takes several weeks to schedule a private retest, and it is relatively quick, compared to </w:t>
      </w:r>
      <w:r w:rsidR="000E6F5E">
        <w:rPr>
          <w:rFonts w:ascii="Times New Roman" w:hAnsi="Times New Roman" w:cs="Times New Roman"/>
        </w:rPr>
        <w:t xml:space="preserve">the </w:t>
      </w:r>
      <w:r w:rsidRPr="00D246F6">
        <w:rPr>
          <w:rFonts w:ascii="Times New Roman" w:hAnsi="Times New Roman" w:cs="Times New Roman"/>
        </w:rPr>
        <w:t xml:space="preserve">other </w:t>
      </w:r>
      <w:r w:rsidR="000E6F5E">
        <w:rPr>
          <w:rFonts w:ascii="Times New Roman" w:hAnsi="Times New Roman" w:cs="Times New Roman"/>
        </w:rPr>
        <w:t xml:space="preserve">initial </w:t>
      </w:r>
      <w:r w:rsidR="00E44894">
        <w:rPr>
          <w:rFonts w:ascii="Times New Roman" w:hAnsi="Times New Roman" w:cs="Times New Roman"/>
        </w:rPr>
        <w:t>option</w:t>
      </w:r>
      <w:r w:rsidR="000E6F5E">
        <w:rPr>
          <w:rFonts w:ascii="Times New Roman" w:hAnsi="Times New Roman" w:cs="Times New Roman"/>
        </w:rPr>
        <w:t xml:space="preserve"> of submitting documentation to ACT</w:t>
      </w:r>
      <w:r w:rsidR="001B16EC">
        <w:rPr>
          <w:rFonts w:ascii="Times New Roman" w:hAnsi="Times New Roman" w:cs="Times New Roman"/>
        </w:rPr>
        <w:t xml:space="preserve">. </w:t>
      </w:r>
      <w:r w:rsidR="00D246F6" w:rsidRPr="00D246F6">
        <w:rPr>
          <w:rFonts w:ascii="Times New Roman" w:hAnsi="Times New Roman" w:cs="Times New Roman"/>
        </w:rPr>
        <w:t xml:space="preserve"> </w:t>
      </w:r>
    </w:p>
    <w:p w14:paraId="7C48188D" w14:textId="4D38B32F" w:rsidR="00EA70EB" w:rsidRPr="00D246F6" w:rsidRDefault="00D246F6" w:rsidP="00906619">
      <w:pPr>
        <w:spacing w:line="360" w:lineRule="auto"/>
        <w:rPr>
          <w:rFonts w:ascii="Times New Roman" w:hAnsi="Times New Roman" w:cs="Times New Roman"/>
        </w:rPr>
      </w:pPr>
      <w:r w:rsidRPr="00D246F6">
        <w:rPr>
          <w:rFonts w:ascii="Times New Roman" w:hAnsi="Times New Roman" w:cs="Times New Roman"/>
        </w:rPr>
        <w:tab/>
        <w:t xml:space="preserve">The </w:t>
      </w:r>
      <w:r w:rsidR="00EA70EB" w:rsidRPr="00D246F6">
        <w:rPr>
          <w:rFonts w:ascii="Times New Roman" w:hAnsi="Times New Roman" w:cs="Times New Roman"/>
        </w:rPr>
        <w:t xml:space="preserve">private retest is a test in the same format, pencil &amp; paper or digital, of the test with the questioned score, usually administered by one proctor to one student sitting alone in a room.  </w:t>
      </w:r>
    </w:p>
    <w:p w14:paraId="1524FB27" w14:textId="77777777" w:rsidR="001B16EC" w:rsidRDefault="00D246F6" w:rsidP="00906619">
      <w:pPr>
        <w:spacing w:line="360" w:lineRule="auto"/>
        <w:rPr>
          <w:rFonts w:ascii="Times New Roman" w:hAnsi="Times New Roman" w:cs="Times New Roman"/>
        </w:rPr>
      </w:pPr>
      <w:r w:rsidRPr="00D246F6">
        <w:rPr>
          <w:rFonts w:ascii="Times New Roman" w:hAnsi="Times New Roman" w:cs="Times New Roman"/>
        </w:rPr>
        <w:tab/>
      </w:r>
      <w:r w:rsidR="00EA70EB" w:rsidRPr="00D246F6">
        <w:rPr>
          <w:rFonts w:ascii="Times New Roman" w:hAnsi="Times New Roman" w:cs="Times New Roman"/>
        </w:rPr>
        <w:t xml:space="preserve">If the student scores within 3 points of the questioned score (say, a 21 or higher if the questioned score was a 24), the questioned score is validated; otherwise, it is immediately cancelled.  This cancellation </w:t>
      </w:r>
      <w:r w:rsidR="001B16EC">
        <w:rPr>
          <w:rFonts w:ascii="Times New Roman" w:hAnsi="Times New Roman" w:cs="Times New Roman"/>
        </w:rPr>
        <w:t xml:space="preserve">has a similar effect to the voluntary cancellation described above. </w:t>
      </w:r>
    </w:p>
    <w:p w14:paraId="0704E150" w14:textId="1267A78D" w:rsidR="00EA70EB" w:rsidRPr="00D246F6" w:rsidRDefault="001B16EC" w:rsidP="00906619">
      <w:pPr>
        <w:spacing w:line="360" w:lineRule="auto"/>
        <w:rPr>
          <w:rFonts w:ascii="Times New Roman" w:hAnsi="Times New Roman" w:cs="Times New Roman"/>
        </w:rPr>
      </w:pPr>
      <w:r>
        <w:rPr>
          <w:rFonts w:ascii="Times New Roman" w:hAnsi="Times New Roman" w:cs="Times New Roman"/>
        </w:rPr>
        <w:tab/>
        <w:t>By taking the private retest</w:t>
      </w:r>
      <w:r w:rsidR="00C62B7A">
        <w:rPr>
          <w:rFonts w:ascii="Times New Roman" w:hAnsi="Times New Roman" w:cs="Times New Roman"/>
        </w:rPr>
        <w:t>,</w:t>
      </w:r>
      <w:r>
        <w:rPr>
          <w:rFonts w:ascii="Times New Roman" w:hAnsi="Times New Roman" w:cs="Times New Roman"/>
        </w:rPr>
        <w:t xml:space="preserve"> a student is </w:t>
      </w:r>
      <w:r w:rsidRPr="00677FB6">
        <w:rPr>
          <w:rFonts w:ascii="Times New Roman" w:hAnsi="Times New Roman" w:cs="Times New Roman"/>
          <w:b/>
          <w:bCs/>
        </w:rPr>
        <w:t>waiving her right</w:t>
      </w:r>
      <w:r w:rsidR="000E6F5E" w:rsidRPr="00677FB6">
        <w:rPr>
          <w:rFonts w:ascii="Times New Roman" w:hAnsi="Times New Roman" w:cs="Times New Roman"/>
          <w:b/>
          <w:bCs/>
        </w:rPr>
        <w:t>s both</w:t>
      </w:r>
      <w:r w:rsidRPr="00677FB6">
        <w:rPr>
          <w:rFonts w:ascii="Times New Roman" w:hAnsi="Times New Roman" w:cs="Times New Roman"/>
          <w:b/>
          <w:bCs/>
        </w:rPr>
        <w:t xml:space="preserve"> to </w:t>
      </w:r>
      <w:r w:rsidR="000E6F5E" w:rsidRPr="00677FB6">
        <w:rPr>
          <w:rFonts w:ascii="Times New Roman" w:hAnsi="Times New Roman" w:cs="Times New Roman"/>
          <w:b/>
          <w:bCs/>
        </w:rPr>
        <w:t xml:space="preserve">submit documentation to ACT, and to later </w:t>
      </w:r>
      <w:r w:rsidRPr="00677FB6">
        <w:rPr>
          <w:rFonts w:ascii="Times New Roman" w:hAnsi="Times New Roman" w:cs="Times New Roman"/>
          <w:b/>
          <w:bCs/>
        </w:rPr>
        <w:t>engage in arbitration</w:t>
      </w:r>
      <w:r>
        <w:rPr>
          <w:rFonts w:ascii="Times New Roman" w:hAnsi="Times New Roman" w:cs="Times New Roman"/>
        </w:rPr>
        <w:t xml:space="preserve"> to determine whether the contested initial score </w:t>
      </w:r>
      <w:r w:rsidR="000E6F5E">
        <w:rPr>
          <w:rFonts w:ascii="Times New Roman" w:hAnsi="Times New Roman" w:cs="Times New Roman"/>
        </w:rPr>
        <w:t xml:space="preserve">is </w:t>
      </w:r>
      <w:r>
        <w:rPr>
          <w:rFonts w:ascii="Times New Roman" w:hAnsi="Times New Roman" w:cs="Times New Roman"/>
        </w:rPr>
        <w:t>valid</w:t>
      </w:r>
      <w:r w:rsidR="000E6F5E">
        <w:rPr>
          <w:rFonts w:ascii="Times New Roman" w:hAnsi="Times New Roman" w:cs="Times New Roman"/>
        </w:rPr>
        <w:t>,</w:t>
      </w:r>
      <w:r>
        <w:rPr>
          <w:rFonts w:ascii="Times New Roman" w:hAnsi="Times New Roman" w:cs="Times New Roman"/>
        </w:rPr>
        <w:t xml:space="preserve"> o</w:t>
      </w:r>
      <w:r w:rsidR="000E6F5E">
        <w:rPr>
          <w:rFonts w:ascii="Times New Roman" w:hAnsi="Times New Roman" w:cs="Times New Roman"/>
        </w:rPr>
        <w:t>r</w:t>
      </w:r>
      <w:r>
        <w:rPr>
          <w:rFonts w:ascii="Times New Roman" w:hAnsi="Times New Roman" w:cs="Times New Roman"/>
        </w:rPr>
        <w:t xml:space="preserve"> </w:t>
      </w:r>
      <w:r w:rsidR="000E6F5E">
        <w:rPr>
          <w:rFonts w:ascii="Times New Roman" w:hAnsi="Times New Roman" w:cs="Times New Roman"/>
        </w:rPr>
        <w:t xml:space="preserve">invalid as </w:t>
      </w:r>
      <w:r>
        <w:rPr>
          <w:rFonts w:ascii="Times New Roman" w:hAnsi="Times New Roman" w:cs="Times New Roman"/>
        </w:rPr>
        <w:t xml:space="preserve">a product of </w:t>
      </w:r>
      <w:r w:rsidR="00C62B7A">
        <w:rPr>
          <w:rFonts w:ascii="Times New Roman" w:hAnsi="Times New Roman" w:cs="Times New Roman"/>
        </w:rPr>
        <w:t xml:space="preserve">copying or </w:t>
      </w:r>
      <w:r>
        <w:rPr>
          <w:rFonts w:ascii="Times New Roman" w:hAnsi="Times New Roman" w:cs="Times New Roman"/>
        </w:rPr>
        <w:t>cheating.</w:t>
      </w:r>
      <w:r w:rsidR="00C62B7A">
        <w:rPr>
          <w:rFonts w:ascii="Times New Roman" w:hAnsi="Times New Roman" w:cs="Times New Roman"/>
        </w:rPr>
        <w:t xml:space="preserve">  </w:t>
      </w:r>
    </w:p>
    <w:p w14:paraId="0D0B3F87" w14:textId="2C5D294C" w:rsidR="00EA70EB" w:rsidRPr="00D246F6" w:rsidRDefault="00EA70EB" w:rsidP="00906619">
      <w:pPr>
        <w:spacing w:line="360" w:lineRule="auto"/>
        <w:rPr>
          <w:rFonts w:ascii="Times New Roman" w:hAnsi="Times New Roman" w:cs="Times New Roman"/>
        </w:rPr>
      </w:pPr>
      <w:r w:rsidRPr="00D246F6">
        <w:rPr>
          <w:rFonts w:ascii="Times New Roman" w:hAnsi="Times New Roman" w:cs="Times New Roman"/>
          <w:u w:val="single"/>
        </w:rPr>
        <w:t xml:space="preserve">Submit </w:t>
      </w:r>
      <w:r w:rsidR="00D246F6">
        <w:rPr>
          <w:rFonts w:ascii="Times New Roman" w:hAnsi="Times New Roman" w:cs="Times New Roman"/>
          <w:u w:val="single"/>
        </w:rPr>
        <w:t>D</w:t>
      </w:r>
      <w:r w:rsidRPr="00D246F6">
        <w:rPr>
          <w:rFonts w:ascii="Times New Roman" w:hAnsi="Times New Roman" w:cs="Times New Roman"/>
          <w:u w:val="single"/>
        </w:rPr>
        <w:t>ocumentation to ACT</w:t>
      </w:r>
      <w:r w:rsidR="00D246F6">
        <w:rPr>
          <w:rFonts w:ascii="Times New Roman" w:hAnsi="Times New Roman" w:cs="Times New Roman"/>
          <w:u w:val="single"/>
        </w:rPr>
        <w:t>’s Review Panel</w:t>
      </w:r>
      <w:r w:rsidRPr="00D246F6">
        <w:rPr>
          <w:rFonts w:ascii="Times New Roman" w:hAnsi="Times New Roman" w:cs="Times New Roman"/>
          <w:u w:val="single"/>
        </w:rPr>
        <w:t xml:space="preserve"> in </w:t>
      </w:r>
      <w:r w:rsidR="00D246F6">
        <w:rPr>
          <w:rFonts w:ascii="Times New Roman" w:hAnsi="Times New Roman" w:cs="Times New Roman"/>
          <w:u w:val="single"/>
        </w:rPr>
        <w:t>S</w:t>
      </w:r>
      <w:r w:rsidRPr="00D246F6">
        <w:rPr>
          <w:rFonts w:ascii="Times New Roman" w:hAnsi="Times New Roman" w:cs="Times New Roman"/>
          <w:u w:val="single"/>
        </w:rPr>
        <w:t xml:space="preserve">upport of your </w:t>
      </w:r>
      <w:r w:rsidR="00D246F6">
        <w:rPr>
          <w:rFonts w:ascii="Times New Roman" w:hAnsi="Times New Roman" w:cs="Times New Roman"/>
          <w:u w:val="single"/>
        </w:rPr>
        <w:t>Q</w:t>
      </w:r>
      <w:r w:rsidRPr="00D246F6">
        <w:rPr>
          <w:rFonts w:ascii="Times New Roman" w:hAnsi="Times New Roman" w:cs="Times New Roman"/>
          <w:u w:val="single"/>
        </w:rPr>
        <w:t xml:space="preserve">uestioned </w:t>
      </w:r>
      <w:r w:rsidR="00D246F6">
        <w:rPr>
          <w:rFonts w:ascii="Times New Roman" w:hAnsi="Times New Roman" w:cs="Times New Roman"/>
          <w:u w:val="single"/>
        </w:rPr>
        <w:t>S</w:t>
      </w:r>
      <w:r w:rsidRPr="00D246F6">
        <w:rPr>
          <w:rFonts w:ascii="Times New Roman" w:hAnsi="Times New Roman" w:cs="Times New Roman"/>
          <w:u w:val="single"/>
        </w:rPr>
        <w:t xml:space="preserve">core: </w:t>
      </w:r>
      <w:r w:rsidRPr="00D246F6">
        <w:rPr>
          <w:rFonts w:ascii="Times New Roman" w:hAnsi="Times New Roman" w:cs="Times New Roman"/>
        </w:rPr>
        <w:t xml:space="preserve"> ACT gives you examples of documents you should submit to ACT’s Review Panel.  Character reference- type letters are usually not given much weight</w:t>
      </w:r>
      <w:r w:rsidR="000E6F5E">
        <w:rPr>
          <w:rFonts w:ascii="Times New Roman" w:hAnsi="Times New Roman" w:cs="Times New Roman"/>
        </w:rPr>
        <w:t xml:space="preserve">, but there is no disadvantage </w:t>
      </w:r>
      <w:r w:rsidR="00017AA7">
        <w:rPr>
          <w:rFonts w:ascii="Times New Roman" w:hAnsi="Times New Roman" w:cs="Times New Roman"/>
        </w:rPr>
        <w:t xml:space="preserve">in </w:t>
      </w:r>
      <w:r w:rsidR="000E6F5E">
        <w:rPr>
          <w:rFonts w:ascii="Times New Roman" w:hAnsi="Times New Roman" w:cs="Times New Roman"/>
        </w:rPr>
        <w:t>submitting them</w:t>
      </w:r>
      <w:r w:rsidRPr="00D246F6">
        <w:rPr>
          <w:rFonts w:ascii="Times New Roman" w:hAnsi="Times New Roman" w:cs="Times New Roman"/>
        </w:rPr>
        <w:t xml:space="preserve">.  </w:t>
      </w:r>
      <w:r w:rsidR="007C0FE2">
        <w:rPr>
          <w:rFonts w:ascii="Times New Roman" w:hAnsi="Times New Roman" w:cs="Times New Roman"/>
        </w:rPr>
        <w:t xml:space="preserve">More persuasive documentation </w:t>
      </w:r>
      <w:r w:rsidR="003E74E2">
        <w:rPr>
          <w:rFonts w:ascii="Times New Roman" w:hAnsi="Times New Roman" w:cs="Times New Roman"/>
        </w:rPr>
        <w:t xml:space="preserve">might be items like </w:t>
      </w:r>
      <w:r w:rsidRPr="00D246F6">
        <w:rPr>
          <w:rFonts w:ascii="Times New Roman" w:hAnsi="Times New Roman" w:cs="Times New Roman"/>
        </w:rPr>
        <w:t>medical records showing a medical condition that existed at the time of the prior test with the lower score that affected that performance</w:t>
      </w:r>
      <w:r w:rsidR="00D246F6" w:rsidRPr="00D246F6">
        <w:rPr>
          <w:rFonts w:ascii="Times New Roman" w:hAnsi="Times New Roman" w:cs="Times New Roman"/>
        </w:rPr>
        <w:t>.</w:t>
      </w:r>
    </w:p>
    <w:p w14:paraId="402E5CC8" w14:textId="0D0617D0" w:rsidR="00EA70EB" w:rsidRPr="00D246F6" w:rsidRDefault="00D246F6" w:rsidP="00906619">
      <w:pPr>
        <w:spacing w:line="360" w:lineRule="auto"/>
        <w:rPr>
          <w:rFonts w:ascii="Times New Roman" w:hAnsi="Times New Roman" w:cs="Times New Roman"/>
        </w:rPr>
      </w:pPr>
      <w:r w:rsidRPr="00D246F6">
        <w:rPr>
          <w:rFonts w:ascii="Times New Roman" w:hAnsi="Times New Roman" w:cs="Times New Roman"/>
        </w:rPr>
        <w:lastRenderedPageBreak/>
        <w:tab/>
      </w:r>
      <w:r w:rsidR="001B16EC">
        <w:rPr>
          <w:rFonts w:ascii="Times New Roman" w:hAnsi="Times New Roman" w:cs="Times New Roman"/>
        </w:rPr>
        <w:t>T</w:t>
      </w:r>
      <w:r w:rsidR="00EA70EB" w:rsidRPr="00D246F6">
        <w:rPr>
          <w:rFonts w:ascii="Times New Roman" w:hAnsi="Times New Roman" w:cs="Times New Roman"/>
        </w:rPr>
        <w:t xml:space="preserve">he Review Panel consists of ACT employees, from divisions other than the testing division.  They are not independent.  The Review Panel </w:t>
      </w:r>
      <w:r w:rsidRPr="00D246F6">
        <w:rPr>
          <w:rFonts w:ascii="Times New Roman" w:hAnsi="Times New Roman" w:cs="Times New Roman"/>
        </w:rPr>
        <w:t xml:space="preserve">looks at documents you submit and ACT’s evidence, and </w:t>
      </w:r>
      <w:r w:rsidR="00EA70EB" w:rsidRPr="00D246F6">
        <w:rPr>
          <w:rFonts w:ascii="Times New Roman" w:hAnsi="Times New Roman" w:cs="Times New Roman"/>
        </w:rPr>
        <w:t>recommends that the question</w:t>
      </w:r>
      <w:r w:rsidRPr="00D246F6">
        <w:rPr>
          <w:rFonts w:ascii="Times New Roman" w:hAnsi="Times New Roman" w:cs="Times New Roman"/>
        </w:rPr>
        <w:t>ed</w:t>
      </w:r>
      <w:r w:rsidR="00EA70EB" w:rsidRPr="00D246F6">
        <w:rPr>
          <w:rFonts w:ascii="Times New Roman" w:hAnsi="Times New Roman" w:cs="Times New Roman"/>
        </w:rPr>
        <w:t xml:space="preserve"> score either be validated, or cancelled.  This</w:t>
      </w:r>
      <w:r w:rsidR="001B16EC">
        <w:rPr>
          <w:rFonts w:ascii="Times New Roman" w:hAnsi="Times New Roman" w:cs="Times New Roman"/>
        </w:rPr>
        <w:t xml:space="preserve"> review</w:t>
      </w:r>
      <w:r w:rsidR="00EA70EB" w:rsidRPr="00D246F6">
        <w:rPr>
          <w:rFonts w:ascii="Times New Roman" w:hAnsi="Times New Roman" w:cs="Times New Roman"/>
        </w:rPr>
        <w:t xml:space="preserve"> process will usually take about one month, sometimes longer</w:t>
      </w:r>
      <w:r w:rsidR="00677FB6">
        <w:rPr>
          <w:rFonts w:ascii="Times New Roman" w:hAnsi="Times New Roman" w:cs="Times New Roman"/>
        </w:rPr>
        <w:t>.</w:t>
      </w:r>
    </w:p>
    <w:p w14:paraId="3FFCE72E" w14:textId="5ED2C3B1" w:rsidR="00EA70EB" w:rsidRPr="00D246F6" w:rsidRDefault="00D246F6" w:rsidP="00906619">
      <w:pPr>
        <w:spacing w:line="360" w:lineRule="auto"/>
        <w:rPr>
          <w:rFonts w:ascii="Times New Roman" w:hAnsi="Times New Roman" w:cs="Times New Roman"/>
        </w:rPr>
      </w:pPr>
      <w:r w:rsidRPr="00D246F6">
        <w:rPr>
          <w:rFonts w:ascii="Times New Roman" w:hAnsi="Times New Roman" w:cs="Times New Roman"/>
          <w:u w:val="single"/>
        </w:rPr>
        <w:t>Request Information from ACT</w:t>
      </w:r>
      <w:r w:rsidRPr="00D246F6">
        <w:rPr>
          <w:rFonts w:ascii="Times New Roman" w:hAnsi="Times New Roman" w:cs="Times New Roman"/>
        </w:rPr>
        <w:t xml:space="preserve">: </w:t>
      </w:r>
      <w:r w:rsidR="00EA70EB" w:rsidRPr="00D246F6">
        <w:rPr>
          <w:rFonts w:ascii="Times New Roman" w:hAnsi="Times New Roman" w:cs="Times New Roman"/>
        </w:rPr>
        <w:t xml:space="preserve">If you are </w:t>
      </w:r>
      <w:r w:rsidR="003E74E2">
        <w:rPr>
          <w:rFonts w:ascii="Times New Roman" w:hAnsi="Times New Roman" w:cs="Times New Roman"/>
        </w:rPr>
        <w:t>contemplating</w:t>
      </w:r>
      <w:r w:rsidR="00EA70EB" w:rsidRPr="00D246F6">
        <w:rPr>
          <w:rFonts w:ascii="Times New Roman" w:hAnsi="Times New Roman" w:cs="Times New Roman"/>
        </w:rPr>
        <w:t xml:space="preserve"> submitting documentation</w:t>
      </w:r>
      <w:r>
        <w:rPr>
          <w:rFonts w:ascii="Times New Roman" w:hAnsi="Times New Roman" w:cs="Times New Roman"/>
        </w:rPr>
        <w:t xml:space="preserve"> to the Review Panel, </w:t>
      </w:r>
      <w:r w:rsidR="00EA70EB" w:rsidRPr="00D246F6">
        <w:rPr>
          <w:rFonts w:ascii="Times New Roman" w:hAnsi="Times New Roman" w:cs="Times New Roman"/>
        </w:rPr>
        <w:t xml:space="preserve">email ACT </w:t>
      </w:r>
      <w:r w:rsidR="0010725B">
        <w:rPr>
          <w:rFonts w:ascii="Times New Roman" w:hAnsi="Times New Roman" w:cs="Times New Roman"/>
        </w:rPr>
        <w:t xml:space="preserve">well before the deadline </w:t>
      </w:r>
      <w:r w:rsidR="00EA70EB" w:rsidRPr="00D246F6">
        <w:rPr>
          <w:rFonts w:ascii="Times New Roman" w:hAnsi="Times New Roman" w:cs="Times New Roman"/>
        </w:rPr>
        <w:t xml:space="preserve">and ask for further information, and an extension of the deadline until you receive </w:t>
      </w:r>
      <w:r w:rsidR="0010725B">
        <w:rPr>
          <w:rFonts w:ascii="Times New Roman" w:hAnsi="Times New Roman" w:cs="Times New Roman"/>
        </w:rPr>
        <w:t xml:space="preserve">ACT’s documentation </w:t>
      </w:r>
      <w:r w:rsidR="00EA70EB" w:rsidRPr="00D246F6">
        <w:rPr>
          <w:rFonts w:ascii="Times New Roman" w:hAnsi="Times New Roman" w:cs="Times New Roman"/>
        </w:rPr>
        <w:t xml:space="preserve">and have </w:t>
      </w:r>
      <w:r w:rsidR="000E6F5E">
        <w:rPr>
          <w:rFonts w:ascii="Times New Roman" w:hAnsi="Times New Roman" w:cs="Times New Roman"/>
        </w:rPr>
        <w:t xml:space="preserve">had </w:t>
      </w:r>
      <w:r w:rsidR="00EA70EB" w:rsidRPr="00D246F6">
        <w:rPr>
          <w:rFonts w:ascii="Times New Roman" w:hAnsi="Times New Roman" w:cs="Times New Roman"/>
        </w:rPr>
        <w:t>a chance to review it</w:t>
      </w:r>
      <w:r>
        <w:rPr>
          <w:rFonts w:ascii="Times New Roman" w:hAnsi="Times New Roman" w:cs="Times New Roman"/>
        </w:rPr>
        <w:t xml:space="preserve">.  </w:t>
      </w:r>
      <w:r w:rsidR="0010725B">
        <w:rPr>
          <w:rFonts w:ascii="Times New Roman" w:hAnsi="Times New Roman" w:cs="Times New Roman"/>
        </w:rPr>
        <w:t xml:space="preserve">ACT’s </w:t>
      </w:r>
      <w:r w:rsidR="000E6F5E">
        <w:rPr>
          <w:rFonts w:ascii="Times New Roman" w:hAnsi="Times New Roman" w:cs="Times New Roman"/>
        </w:rPr>
        <w:t xml:space="preserve">first letter to you </w:t>
      </w:r>
      <w:r w:rsidR="003E74E2">
        <w:rPr>
          <w:rFonts w:ascii="Times New Roman" w:hAnsi="Times New Roman" w:cs="Times New Roman"/>
        </w:rPr>
        <w:t>almost</w:t>
      </w:r>
      <w:r w:rsidR="000E6F5E">
        <w:rPr>
          <w:rFonts w:ascii="Times New Roman" w:hAnsi="Times New Roman" w:cs="Times New Roman"/>
        </w:rPr>
        <w:t xml:space="preserve"> never</w:t>
      </w:r>
      <w:r w:rsidR="0010725B">
        <w:rPr>
          <w:rFonts w:ascii="Times New Roman" w:hAnsi="Times New Roman" w:cs="Times New Roman"/>
        </w:rPr>
        <w:t xml:space="preserve"> represent</w:t>
      </w:r>
      <w:r w:rsidR="000E6F5E">
        <w:rPr>
          <w:rFonts w:ascii="Times New Roman" w:hAnsi="Times New Roman" w:cs="Times New Roman"/>
        </w:rPr>
        <w:t>s</w:t>
      </w:r>
      <w:r w:rsidR="0010725B">
        <w:rPr>
          <w:rFonts w:ascii="Times New Roman" w:hAnsi="Times New Roman" w:cs="Times New Roman"/>
        </w:rPr>
        <w:t xml:space="preserve"> the entirety of the documentation </w:t>
      </w:r>
      <w:r w:rsidR="00C62B7A">
        <w:rPr>
          <w:rFonts w:ascii="Times New Roman" w:hAnsi="Times New Roman" w:cs="Times New Roman"/>
        </w:rPr>
        <w:t xml:space="preserve">ACT </w:t>
      </w:r>
      <w:r w:rsidR="0010725B">
        <w:rPr>
          <w:rFonts w:ascii="Times New Roman" w:hAnsi="Times New Roman" w:cs="Times New Roman"/>
        </w:rPr>
        <w:t>possess</w:t>
      </w:r>
      <w:r w:rsidR="00677FB6">
        <w:rPr>
          <w:rFonts w:ascii="Times New Roman" w:hAnsi="Times New Roman" w:cs="Times New Roman"/>
        </w:rPr>
        <w:t>es</w:t>
      </w:r>
      <w:r w:rsidR="0010725B">
        <w:rPr>
          <w:rFonts w:ascii="Times New Roman" w:hAnsi="Times New Roman" w:cs="Times New Roman"/>
        </w:rPr>
        <w:t xml:space="preserve"> in support of their accusation. </w:t>
      </w:r>
    </w:p>
    <w:p w14:paraId="3C96C292" w14:textId="1308A0D9" w:rsidR="00EA70EB" w:rsidRPr="00D246F6" w:rsidRDefault="00EA70EB" w:rsidP="00906619">
      <w:pPr>
        <w:spacing w:line="360" w:lineRule="auto"/>
        <w:ind w:firstLine="720"/>
        <w:rPr>
          <w:rFonts w:ascii="Times New Roman" w:hAnsi="Times New Roman" w:cs="Times New Roman"/>
        </w:rPr>
      </w:pPr>
      <w:r w:rsidRPr="00D246F6">
        <w:rPr>
          <w:rFonts w:ascii="Times New Roman" w:hAnsi="Times New Roman" w:cs="Times New Roman"/>
        </w:rPr>
        <w:t xml:space="preserve"> When ACT receives your email requesting </w:t>
      </w:r>
      <w:r w:rsidR="000E6F5E">
        <w:rPr>
          <w:rFonts w:ascii="Times New Roman" w:hAnsi="Times New Roman" w:cs="Times New Roman"/>
        </w:rPr>
        <w:t xml:space="preserve">further </w:t>
      </w:r>
      <w:r w:rsidRPr="00D246F6">
        <w:rPr>
          <w:rFonts w:ascii="Times New Roman" w:hAnsi="Times New Roman" w:cs="Times New Roman"/>
        </w:rPr>
        <w:t xml:space="preserve">information, </w:t>
      </w:r>
      <w:r w:rsidR="0010725B">
        <w:rPr>
          <w:rFonts w:ascii="Times New Roman" w:hAnsi="Times New Roman" w:cs="Times New Roman"/>
        </w:rPr>
        <w:t xml:space="preserve">it </w:t>
      </w:r>
      <w:r w:rsidRPr="00D246F6">
        <w:rPr>
          <w:rFonts w:ascii="Times New Roman" w:hAnsi="Times New Roman" w:cs="Times New Roman"/>
        </w:rPr>
        <w:t xml:space="preserve">will tell you that it will take several weeks to compile </w:t>
      </w:r>
      <w:r w:rsidR="003E74E2">
        <w:rPr>
          <w:rFonts w:ascii="Times New Roman" w:hAnsi="Times New Roman" w:cs="Times New Roman"/>
        </w:rPr>
        <w:t xml:space="preserve">and send you </w:t>
      </w:r>
      <w:r w:rsidRPr="00D246F6">
        <w:rPr>
          <w:rFonts w:ascii="Times New Roman" w:hAnsi="Times New Roman" w:cs="Times New Roman"/>
        </w:rPr>
        <w:t>the information</w:t>
      </w:r>
      <w:r w:rsidR="0010725B">
        <w:rPr>
          <w:rFonts w:ascii="Times New Roman" w:hAnsi="Times New Roman" w:cs="Times New Roman"/>
        </w:rPr>
        <w:t>.</w:t>
      </w:r>
      <w:r w:rsidRPr="00D246F6">
        <w:rPr>
          <w:rFonts w:ascii="Times New Roman" w:hAnsi="Times New Roman" w:cs="Times New Roman"/>
        </w:rPr>
        <w:t xml:space="preserve"> ACT will </w:t>
      </w:r>
      <w:r w:rsidR="000E6F5E">
        <w:rPr>
          <w:rFonts w:ascii="Times New Roman" w:hAnsi="Times New Roman" w:cs="Times New Roman"/>
        </w:rPr>
        <w:t xml:space="preserve">typically </w:t>
      </w:r>
      <w:r w:rsidRPr="00D246F6">
        <w:rPr>
          <w:rFonts w:ascii="Times New Roman" w:hAnsi="Times New Roman" w:cs="Times New Roman"/>
        </w:rPr>
        <w:t>extend your deadline</w:t>
      </w:r>
      <w:r w:rsidR="00691D84">
        <w:rPr>
          <w:rFonts w:ascii="Times New Roman" w:hAnsi="Times New Roman" w:cs="Times New Roman"/>
        </w:rPr>
        <w:t xml:space="preserve"> to </w:t>
      </w:r>
      <w:r w:rsidRPr="00D246F6">
        <w:rPr>
          <w:rFonts w:ascii="Times New Roman" w:hAnsi="Times New Roman" w:cs="Times New Roman"/>
        </w:rPr>
        <w:t xml:space="preserve">two weeks after the </w:t>
      </w:r>
      <w:r w:rsidR="000E6F5E">
        <w:rPr>
          <w:rFonts w:ascii="Times New Roman" w:hAnsi="Times New Roman" w:cs="Times New Roman"/>
        </w:rPr>
        <w:t xml:space="preserve">further </w:t>
      </w:r>
      <w:r w:rsidRPr="00D246F6">
        <w:rPr>
          <w:rFonts w:ascii="Times New Roman" w:hAnsi="Times New Roman" w:cs="Times New Roman"/>
        </w:rPr>
        <w:t xml:space="preserve">information is </w:t>
      </w:r>
      <w:r w:rsidRPr="00691D84">
        <w:rPr>
          <w:rFonts w:ascii="Times New Roman" w:hAnsi="Times New Roman" w:cs="Times New Roman"/>
        </w:rPr>
        <w:t>sent</w:t>
      </w:r>
      <w:r w:rsidR="0010725B" w:rsidRPr="00691D84">
        <w:rPr>
          <w:rFonts w:ascii="Times New Roman" w:hAnsi="Times New Roman" w:cs="Times New Roman"/>
        </w:rPr>
        <w:t xml:space="preserve"> </w:t>
      </w:r>
      <w:r w:rsidR="00C62B7A" w:rsidRPr="00691D84">
        <w:rPr>
          <w:rFonts w:ascii="Times New Roman" w:hAnsi="Times New Roman" w:cs="Times New Roman"/>
        </w:rPr>
        <w:t xml:space="preserve">by ACT </w:t>
      </w:r>
      <w:r w:rsidR="0010725B" w:rsidRPr="00691D84">
        <w:rPr>
          <w:rFonts w:ascii="Times New Roman" w:hAnsi="Times New Roman" w:cs="Times New Roman"/>
        </w:rPr>
        <w:t>to the student</w:t>
      </w:r>
      <w:r w:rsidRPr="00D246F6">
        <w:rPr>
          <w:rFonts w:ascii="Times New Roman" w:hAnsi="Times New Roman" w:cs="Times New Roman"/>
        </w:rPr>
        <w:t xml:space="preserve">.  </w:t>
      </w:r>
      <w:r w:rsidR="00D246F6">
        <w:rPr>
          <w:rFonts w:ascii="Times New Roman" w:hAnsi="Times New Roman" w:cs="Times New Roman"/>
        </w:rPr>
        <w:t xml:space="preserve">If you do not </w:t>
      </w:r>
      <w:r w:rsidR="000E6F5E">
        <w:rPr>
          <w:rFonts w:ascii="Times New Roman" w:hAnsi="Times New Roman" w:cs="Times New Roman"/>
        </w:rPr>
        <w:t xml:space="preserve">hear back from ACT </w:t>
      </w:r>
      <w:r w:rsidR="00D246F6">
        <w:rPr>
          <w:rFonts w:ascii="Times New Roman" w:hAnsi="Times New Roman" w:cs="Times New Roman"/>
        </w:rPr>
        <w:t>within a day or two</w:t>
      </w:r>
      <w:r w:rsidR="000E6F5E" w:rsidRPr="000E6F5E">
        <w:rPr>
          <w:rFonts w:ascii="Times New Roman" w:hAnsi="Times New Roman" w:cs="Times New Roman"/>
        </w:rPr>
        <w:t xml:space="preserve"> </w:t>
      </w:r>
      <w:r w:rsidR="000E6F5E">
        <w:rPr>
          <w:rFonts w:ascii="Times New Roman" w:hAnsi="Times New Roman" w:cs="Times New Roman"/>
        </w:rPr>
        <w:t>that they have received your information request</w:t>
      </w:r>
      <w:r w:rsidR="00D246F6">
        <w:rPr>
          <w:rFonts w:ascii="Times New Roman" w:hAnsi="Times New Roman" w:cs="Times New Roman"/>
        </w:rPr>
        <w:t xml:space="preserve">, call and check if they have received your email requesting information, and if they have, ask when you will receive a response.  If you have emailed a few days before the deadline, make these calls before the deadline.  </w:t>
      </w:r>
      <w:r w:rsidR="0010725B">
        <w:rPr>
          <w:rFonts w:ascii="Times New Roman" w:hAnsi="Times New Roman" w:cs="Times New Roman"/>
        </w:rPr>
        <w:t>Ask</w:t>
      </w:r>
      <w:r w:rsidRPr="00D246F6">
        <w:rPr>
          <w:rFonts w:ascii="Times New Roman" w:hAnsi="Times New Roman" w:cs="Times New Roman"/>
        </w:rPr>
        <w:t xml:space="preserve"> for the information to be emailed to you, because if it is </w:t>
      </w:r>
      <w:r w:rsidR="00D246F6">
        <w:rPr>
          <w:rFonts w:ascii="Times New Roman" w:hAnsi="Times New Roman" w:cs="Times New Roman"/>
        </w:rPr>
        <w:t xml:space="preserve">sent in the </w:t>
      </w:r>
      <w:r w:rsidR="00677FB6">
        <w:rPr>
          <w:rFonts w:ascii="Times New Roman" w:hAnsi="Times New Roman" w:cs="Times New Roman"/>
        </w:rPr>
        <w:t xml:space="preserve">regular </w:t>
      </w:r>
      <w:r w:rsidR="00D246F6">
        <w:rPr>
          <w:rFonts w:ascii="Times New Roman" w:hAnsi="Times New Roman" w:cs="Times New Roman"/>
        </w:rPr>
        <w:t>mail</w:t>
      </w:r>
      <w:r w:rsidRPr="00D246F6">
        <w:rPr>
          <w:rFonts w:ascii="Times New Roman" w:hAnsi="Times New Roman" w:cs="Times New Roman"/>
        </w:rPr>
        <w:t xml:space="preserve"> to you, you will lose a few days of your response extension because of delivery time.</w:t>
      </w:r>
      <w:r w:rsidR="00D246F6">
        <w:rPr>
          <w:rFonts w:ascii="Times New Roman" w:hAnsi="Times New Roman" w:cs="Times New Roman"/>
        </w:rPr>
        <w:t xml:space="preserve">  </w:t>
      </w:r>
      <w:r w:rsidR="00691D84">
        <w:rPr>
          <w:rFonts w:ascii="Times New Roman" w:hAnsi="Times New Roman" w:cs="Times New Roman"/>
        </w:rPr>
        <w:t>In general,</w:t>
      </w:r>
      <w:r w:rsidR="000E6F5E">
        <w:rPr>
          <w:rFonts w:ascii="Times New Roman" w:hAnsi="Times New Roman" w:cs="Times New Roman"/>
        </w:rPr>
        <w:t xml:space="preserve"> take precautions to make sure that your email request was </w:t>
      </w:r>
      <w:proofErr w:type="gramStart"/>
      <w:r w:rsidR="00C62B7A">
        <w:rPr>
          <w:rFonts w:ascii="Times New Roman" w:hAnsi="Times New Roman" w:cs="Times New Roman"/>
        </w:rPr>
        <w:t xml:space="preserve">actually </w:t>
      </w:r>
      <w:r w:rsidR="000E6F5E">
        <w:rPr>
          <w:rFonts w:ascii="Times New Roman" w:hAnsi="Times New Roman" w:cs="Times New Roman"/>
        </w:rPr>
        <w:t>received</w:t>
      </w:r>
      <w:proofErr w:type="gramEnd"/>
      <w:r w:rsidR="000E6F5E">
        <w:rPr>
          <w:rFonts w:ascii="Times New Roman" w:hAnsi="Times New Roman" w:cs="Times New Roman"/>
        </w:rPr>
        <w:t xml:space="preserve"> by ACT</w:t>
      </w:r>
      <w:r w:rsidR="00691D84">
        <w:rPr>
          <w:rFonts w:ascii="Times New Roman" w:hAnsi="Times New Roman" w:cs="Times New Roman"/>
        </w:rPr>
        <w:t xml:space="preserve"> to avoid risking </w:t>
      </w:r>
      <w:r w:rsidR="000E6F5E">
        <w:rPr>
          <w:rFonts w:ascii="Times New Roman" w:hAnsi="Times New Roman" w:cs="Times New Roman"/>
        </w:rPr>
        <w:t>the deadline pass</w:t>
      </w:r>
      <w:r w:rsidR="00691D84">
        <w:rPr>
          <w:rFonts w:ascii="Times New Roman" w:hAnsi="Times New Roman" w:cs="Times New Roman"/>
        </w:rPr>
        <w:t>ing</w:t>
      </w:r>
      <w:r w:rsidR="000E6F5E">
        <w:rPr>
          <w:rFonts w:ascii="Times New Roman" w:hAnsi="Times New Roman" w:cs="Times New Roman"/>
        </w:rPr>
        <w:t xml:space="preserve"> and </w:t>
      </w:r>
      <w:r w:rsidR="00691D84">
        <w:rPr>
          <w:rFonts w:ascii="Times New Roman" w:hAnsi="Times New Roman" w:cs="Times New Roman"/>
        </w:rPr>
        <w:t>cancellation of your score</w:t>
      </w:r>
      <w:r w:rsidR="00677FB6">
        <w:rPr>
          <w:rFonts w:ascii="Times New Roman" w:hAnsi="Times New Roman" w:cs="Times New Roman"/>
        </w:rPr>
        <w:t>.</w:t>
      </w:r>
      <w:r w:rsidR="000E6F5E">
        <w:rPr>
          <w:rFonts w:ascii="Times New Roman" w:hAnsi="Times New Roman" w:cs="Times New Roman"/>
        </w:rPr>
        <w:t xml:space="preserve">  </w:t>
      </w:r>
    </w:p>
    <w:p w14:paraId="255E1239" w14:textId="394AB286" w:rsidR="00EA70EB" w:rsidRPr="00D246F6" w:rsidRDefault="0010725B" w:rsidP="00906619">
      <w:pPr>
        <w:spacing w:line="360" w:lineRule="auto"/>
        <w:rPr>
          <w:rFonts w:ascii="Times New Roman" w:hAnsi="Times New Roman" w:cs="Times New Roman"/>
        </w:rPr>
      </w:pPr>
      <w:r>
        <w:rPr>
          <w:rFonts w:ascii="Times New Roman" w:hAnsi="Times New Roman" w:cs="Times New Roman"/>
          <w:u w:val="single"/>
        </w:rPr>
        <w:t>Specific Information to Request</w:t>
      </w:r>
      <w:r w:rsidR="00EA70EB" w:rsidRPr="00D246F6">
        <w:rPr>
          <w:rFonts w:ascii="Times New Roman" w:hAnsi="Times New Roman" w:cs="Times New Roman"/>
        </w:rPr>
        <w:t xml:space="preserve">:  </w:t>
      </w:r>
      <w:r>
        <w:rPr>
          <w:rFonts w:ascii="Times New Roman" w:hAnsi="Times New Roman" w:cs="Times New Roman"/>
        </w:rPr>
        <w:t xml:space="preserve">Students </w:t>
      </w:r>
      <w:r w:rsidR="00691D84">
        <w:rPr>
          <w:rFonts w:ascii="Times New Roman" w:hAnsi="Times New Roman" w:cs="Times New Roman"/>
        </w:rPr>
        <w:t>should request</w:t>
      </w:r>
      <w:r>
        <w:rPr>
          <w:rFonts w:ascii="Times New Roman" w:hAnsi="Times New Roman" w:cs="Times New Roman"/>
        </w:rPr>
        <w:t xml:space="preserve"> </w:t>
      </w:r>
      <w:r w:rsidR="00EA70EB" w:rsidRPr="00D246F6">
        <w:rPr>
          <w:rFonts w:ascii="Times New Roman" w:hAnsi="Times New Roman" w:cs="Times New Roman"/>
        </w:rPr>
        <w:t>all the information that was considered by ACT Test Security</w:t>
      </w:r>
      <w:r w:rsidR="00D246F6">
        <w:rPr>
          <w:rFonts w:ascii="Times New Roman" w:hAnsi="Times New Roman" w:cs="Times New Roman"/>
        </w:rPr>
        <w:t xml:space="preserve"> to open the ISR</w:t>
      </w:r>
      <w:r w:rsidR="000E6F5E">
        <w:rPr>
          <w:rFonts w:ascii="Times New Roman" w:hAnsi="Times New Roman" w:cs="Times New Roman"/>
        </w:rPr>
        <w:t xml:space="preserve"> (Individual Score Review)</w:t>
      </w:r>
      <w:r w:rsidR="00D246F6">
        <w:rPr>
          <w:rFonts w:ascii="Times New Roman" w:hAnsi="Times New Roman" w:cs="Times New Roman"/>
        </w:rPr>
        <w:t xml:space="preserve">, </w:t>
      </w:r>
      <w:r w:rsidR="00EA70EB" w:rsidRPr="00D246F6">
        <w:rPr>
          <w:rFonts w:ascii="Times New Roman" w:hAnsi="Times New Roman" w:cs="Times New Roman"/>
        </w:rPr>
        <w:t xml:space="preserve">and </w:t>
      </w:r>
      <w:r w:rsidR="00D246F6">
        <w:rPr>
          <w:rFonts w:ascii="Times New Roman" w:hAnsi="Times New Roman" w:cs="Times New Roman"/>
        </w:rPr>
        <w:t xml:space="preserve">all the information </w:t>
      </w:r>
      <w:r w:rsidR="00C62B7A">
        <w:rPr>
          <w:rFonts w:ascii="Times New Roman" w:hAnsi="Times New Roman" w:cs="Times New Roman"/>
        </w:rPr>
        <w:t xml:space="preserve">from ACT </w:t>
      </w:r>
      <w:r w:rsidR="00EA70EB" w:rsidRPr="00D246F6">
        <w:rPr>
          <w:rFonts w:ascii="Times New Roman" w:hAnsi="Times New Roman" w:cs="Times New Roman"/>
        </w:rPr>
        <w:t>that will be considered by the Review Panel</w:t>
      </w:r>
      <w:r w:rsidR="00691D84">
        <w:rPr>
          <w:rFonts w:ascii="Times New Roman" w:hAnsi="Times New Roman" w:cs="Times New Roman"/>
        </w:rPr>
        <w:t xml:space="preserve">. </w:t>
      </w:r>
      <w:r w:rsidR="00D246F6">
        <w:rPr>
          <w:rFonts w:ascii="Times New Roman" w:hAnsi="Times New Roman" w:cs="Times New Roman"/>
        </w:rPr>
        <w:t xml:space="preserve">You do not have to choose </w:t>
      </w:r>
      <w:r w:rsidR="000E6F5E">
        <w:rPr>
          <w:rFonts w:ascii="Times New Roman" w:hAnsi="Times New Roman" w:cs="Times New Roman"/>
        </w:rPr>
        <w:t xml:space="preserve">the submit documentation </w:t>
      </w:r>
      <w:r w:rsidR="00D246F6">
        <w:rPr>
          <w:rFonts w:ascii="Times New Roman" w:hAnsi="Times New Roman" w:cs="Times New Roman"/>
        </w:rPr>
        <w:t>option or submit your documents until that second deadline</w:t>
      </w:r>
      <w:r w:rsidR="000E6F5E">
        <w:rPr>
          <w:rFonts w:ascii="Times New Roman" w:hAnsi="Times New Roman" w:cs="Times New Roman"/>
        </w:rPr>
        <w:t xml:space="preserve">, so you can have time </w:t>
      </w:r>
      <w:r w:rsidR="00C62B7A">
        <w:rPr>
          <w:rFonts w:ascii="Times New Roman" w:hAnsi="Times New Roman" w:cs="Times New Roman"/>
        </w:rPr>
        <w:t xml:space="preserve">to </w:t>
      </w:r>
      <w:r w:rsidR="000E6F5E">
        <w:rPr>
          <w:rFonts w:ascii="Times New Roman" w:hAnsi="Times New Roman" w:cs="Times New Roman"/>
        </w:rPr>
        <w:t>consider ACT’s additional information</w:t>
      </w:r>
      <w:r w:rsidR="00D246F6">
        <w:rPr>
          <w:rFonts w:ascii="Times New Roman" w:hAnsi="Times New Roman" w:cs="Times New Roman"/>
        </w:rPr>
        <w:t>.</w:t>
      </w:r>
      <w:r w:rsidR="00EA70EB" w:rsidRPr="00D246F6">
        <w:rPr>
          <w:rFonts w:ascii="Times New Roman" w:hAnsi="Times New Roman" w:cs="Times New Roman"/>
        </w:rPr>
        <w:t xml:space="preserve">  </w:t>
      </w:r>
      <w:r w:rsidR="000E6F5E">
        <w:rPr>
          <w:rFonts w:ascii="Times New Roman" w:hAnsi="Times New Roman" w:cs="Times New Roman"/>
        </w:rPr>
        <w:t>Your</w:t>
      </w:r>
      <w:r w:rsidR="000E6F5E" w:rsidRPr="00D246F6">
        <w:rPr>
          <w:rFonts w:ascii="Times New Roman" w:hAnsi="Times New Roman" w:cs="Times New Roman"/>
        </w:rPr>
        <w:t xml:space="preserve"> </w:t>
      </w:r>
      <w:r w:rsidR="000E6F5E">
        <w:rPr>
          <w:rFonts w:ascii="Times New Roman" w:hAnsi="Times New Roman" w:cs="Times New Roman"/>
        </w:rPr>
        <w:t xml:space="preserve">requested </w:t>
      </w:r>
      <w:r w:rsidR="00EA70EB" w:rsidRPr="00D246F6">
        <w:rPr>
          <w:rFonts w:ascii="Times New Roman" w:hAnsi="Times New Roman" w:cs="Times New Roman"/>
        </w:rPr>
        <w:t>information should include</w:t>
      </w:r>
      <w:r w:rsidR="00691D84">
        <w:rPr>
          <w:rFonts w:ascii="Times New Roman" w:hAnsi="Times New Roman" w:cs="Times New Roman"/>
        </w:rPr>
        <w:t>, but is not limited to</w:t>
      </w:r>
      <w:r w:rsidR="00EA70EB" w:rsidRPr="00D246F6">
        <w:rPr>
          <w:rFonts w:ascii="Times New Roman" w:hAnsi="Times New Roman" w:cs="Times New Roman"/>
        </w:rPr>
        <w:t xml:space="preserve">:  </w:t>
      </w:r>
    </w:p>
    <w:p w14:paraId="10FEE216" w14:textId="1116739D" w:rsidR="00EA70EB" w:rsidRPr="00D246F6" w:rsidRDefault="00EA70EB" w:rsidP="00191A5A">
      <w:pPr>
        <w:spacing w:line="240" w:lineRule="auto"/>
        <w:ind w:left="720"/>
        <w:rPr>
          <w:rFonts w:ascii="Times New Roman" w:hAnsi="Times New Roman" w:cs="Times New Roman"/>
        </w:rPr>
      </w:pPr>
      <w:r w:rsidRPr="00D246F6">
        <w:rPr>
          <w:rFonts w:ascii="Times New Roman" w:hAnsi="Times New Roman" w:cs="Times New Roman"/>
        </w:rPr>
        <w:t>1. The ACT Scores &amp; Academic Information Chart</w:t>
      </w:r>
    </w:p>
    <w:p w14:paraId="75125371" w14:textId="57045B62" w:rsidR="00EA70EB" w:rsidRPr="00D246F6" w:rsidRDefault="00EA70EB" w:rsidP="00191A5A">
      <w:pPr>
        <w:spacing w:line="240" w:lineRule="auto"/>
        <w:ind w:left="720"/>
        <w:rPr>
          <w:rFonts w:ascii="Times New Roman" w:hAnsi="Times New Roman" w:cs="Times New Roman"/>
        </w:rPr>
      </w:pPr>
      <w:r w:rsidRPr="00D246F6">
        <w:rPr>
          <w:rFonts w:ascii="Times New Roman" w:hAnsi="Times New Roman" w:cs="Times New Roman"/>
        </w:rPr>
        <w:t>2. The seating diagram</w:t>
      </w:r>
    </w:p>
    <w:p w14:paraId="7B118192" w14:textId="67062E6B" w:rsidR="00EA70EB" w:rsidRPr="00D246F6" w:rsidRDefault="00EA70EB" w:rsidP="00191A5A">
      <w:pPr>
        <w:spacing w:line="240" w:lineRule="auto"/>
        <w:ind w:left="720"/>
        <w:rPr>
          <w:rFonts w:ascii="Times New Roman" w:hAnsi="Times New Roman" w:cs="Times New Roman"/>
        </w:rPr>
      </w:pPr>
      <w:r w:rsidRPr="00D246F6">
        <w:rPr>
          <w:rFonts w:ascii="Times New Roman" w:hAnsi="Times New Roman" w:cs="Times New Roman"/>
        </w:rPr>
        <w:t>3. The ACT Score Gain Analysis Chart</w:t>
      </w:r>
    </w:p>
    <w:p w14:paraId="0621975A" w14:textId="4B8396AE" w:rsidR="00EA70EB" w:rsidRPr="00D246F6" w:rsidRDefault="00EA70EB" w:rsidP="00191A5A">
      <w:pPr>
        <w:spacing w:line="240" w:lineRule="auto"/>
        <w:ind w:left="720"/>
        <w:rPr>
          <w:rFonts w:ascii="Times New Roman" w:hAnsi="Times New Roman" w:cs="Times New Roman"/>
        </w:rPr>
      </w:pPr>
      <w:r w:rsidRPr="00D246F6">
        <w:rPr>
          <w:rFonts w:ascii="Times New Roman" w:hAnsi="Times New Roman" w:cs="Times New Roman"/>
        </w:rPr>
        <w:t>4. The Additional Similarity Measures Chart</w:t>
      </w:r>
    </w:p>
    <w:p w14:paraId="1A0DBC49" w14:textId="4C026321" w:rsidR="00EA70EB" w:rsidRPr="00D246F6" w:rsidRDefault="00EA70EB" w:rsidP="00191A5A">
      <w:pPr>
        <w:spacing w:line="240" w:lineRule="auto"/>
        <w:ind w:left="720"/>
        <w:rPr>
          <w:rFonts w:ascii="Times New Roman" w:hAnsi="Times New Roman" w:cs="Times New Roman"/>
        </w:rPr>
      </w:pPr>
      <w:r w:rsidRPr="00D246F6">
        <w:rPr>
          <w:rFonts w:ascii="Times New Roman" w:hAnsi="Times New Roman" w:cs="Times New Roman"/>
        </w:rPr>
        <w:lastRenderedPageBreak/>
        <w:t>5. The HSA and LSA Charts</w:t>
      </w:r>
      <w:r w:rsidR="00C62B7A">
        <w:rPr>
          <w:rFonts w:ascii="Times New Roman" w:hAnsi="Times New Roman" w:cs="Times New Roman"/>
        </w:rPr>
        <w:t xml:space="preserve"> (which you may already have)</w:t>
      </w:r>
    </w:p>
    <w:p w14:paraId="7EF3EC61" w14:textId="73ACFA50" w:rsidR="00EA70EB" w:rsidRPr="00D246F6" w:rsidRDefault="00EA70EB" w:rsidP="00191A5A">
      <w:pPr>
        <w:spacing w:line="240" w:lineRule="auto"/>
        <w:ind w:left="720"/>
        <w:rPr>
          <w:rFonts w:ascii="Times New Roman" w:hAnsi="Times New Roman" w:cs="Times New Roman"/>
        </w:rPr>
      </w:pPr>
      <w:r w:rsidRPr="00D246F6">
        <w:rPr>
          <w:rFonts w:ascii="Times New Roman" w:hAnsi="Times New Roman" w:cs="Times New Roman"/>
        </w:rPr>
        <w:t xml:space="preserve">6.  Any Erasure Analysis and Computations Analysis </w:t>
      </w:r>
      <w:r w:rsidR="00691D84">
        <w:rPr>
          <w:rFonts w:ascii="Times New Roman" w:hAnsi="Times New Roman" w:cs="Times New Roman"/>
        </w:rPr>
        <w:t xml:space="preserve">in </w:t>
      </w:r>
      <w:r w:rsidR="000E6F5E">
        <w:rPr>
          <w:rFonts w:ascii="Times New Roman" w:hAnsi="Times New Roman" w:cs="Times New Roman"/>
        </w:rPr>
        <w:t>ACT</w:t>
      </w:r>
      <w:r w:rsidR="00691D84">
        <w:rPr>
          <w:rFonts w:ascii="Times New Roman" w:hAnsi="Times New Roman" w:cs="Times New Roman"/>
        </w:rPr>
        <w:t>’s possession.</w:t>
      </w:r>
    </w:p>
    <w:p w14:paraId="0A5CA1FC" w14:textId="5D6E9DBF" w:rsidR="00EA70EB" w:rsidRPr="00D246F6" w:rsidRDefault="00EA70EB" w:rsidP="00191A5A">
      <w:pPr>
        <w:spacing w:line="240" w:lineRule="auto"/>
        <w:ind w:left="720"/>
        <w:rPr>
          <w:rFonts w:ascii="Times New Roman" w:hAnsi="Times New Roman" w:cs="Times New Roman"/>
        </w:rPr>
      </w:pPr>
      <w:r w:rsidRPr="00D246F6">
        <w:rPr>
          <w:rFonts w:ascii="Times New Roman" w:hAnsi="Times New Roman" w:cs="Times New Roman"/>
        </w:rPr>
        <w:t>7. Copies of both students’ original test booklets and answer sheets for the questioned score, with copies of answer sheets either clear enough to easily see erasures, or lists of erasures with both question number and which answer(s) were erased</w:t>
      </w:r>
    </w:p>
    <w:p w14:paraId="4BBBE746" w14:textId="34914C42" w:rsidR="00EA70EB" w:rsidRPr="00D246F6" w:rsidRDefault="00EA70EB" w:rsidP="00191A5A">
      <w:pPr>
        <w:spacing w:line="240" w:lineRule="auto"/>
        <w:ind w:left="720"/>
        <w:rPr>
          <w:rFonts w:ascii="Times New Roman" w:hAnsi="Times New Roman" w:cs="Times New Roman"/>
        </w:rPr>
      </w:pPr>
      <w:r w:rsidRPr="00D246F6">
        <w:rPr>
          <w:rFonts w:ascii="Times New Roman" w:hAnsi="Times New Roman" w:cs="Times New Roman"/>
        </w:rPr>
        <w:t xml:space="preserve">8. </w:t>
      </w:r>
      <w:r w:rsidR="0010725B">
        <w:rPr>
          <w:rFonts w:ascii="Times New Roman" w:hAnsi="Times New Roman" w:cs="Times New Roman"/>
        </w:rPr>
        <w:t>The</w:t>
      </w:r>
      <w:r w:rsidRPr="00D246F6">
        <w:rPr>
          <w:rFonts w:ascii="Times New Roman" w:hAnsi="Times New Roman" w:cs="Times New Roman"/>
        </w:rPr>
        <w:t xml:space="preserve"> test booklet and answer sheet from the student’s score that is used for comparison with the questioned score </w:t>
      </w:r>
      <w:r w:rsidR="00D246F6">
        <w:rPr>
          <w:rFonts w:ascii="Times New Roman" w:hAnsi="Times New Roman" w:cs="Times New Roman"/>
        </w:rPr>
        <w:t>(</w:t>
      </w:r>
      <w:r w:rsidRPr="00D246F6">
        <w:rPr>
          <w:rFonts w:ascii="Times New Roman" w:hAnsi="Times New Roman" w:cs="Times New Roman"/>
        </w:rPr>
        <w:t>that shows a large score gain</w:t>
      </w:r>
      <w:r w:rsidR="00D246F6">
        <w:rPr>
          <w:rFonts w:ascii="Times New Roman" w:hAnsi="Times New Roman" w:cs="Times New Roman"/>
        </w:rPr>
        <w:t>)</w:t>
      </w:r>
      <w:r w:rsidRPr="00D246F6">
        <w:rPr>
          <w:rFonts w:ascii="Times New Roman" w:hAnsi="Times New Roman" w:cs="Times New Roman"/>
        </w:rPr>
        <w:t>.</w:t>
      </w:r>
      <w:r w:rsidR="00D246F6">
        <w:rPr>
          <w:rFonts w:ascii="Times New Roman" w:hAnsi="Times New Roman" w:cs="Times New Roman"/>
        </w:rPr>
        <w:t xml:space="preserve">  That other test is usually evident from a chart at the bottom of the first page of the first letter from ACT.</w:t>
      </w:r>
    </w:p>
    <w:p w14:paraId="1C3F1A42" w14:textId="6AEDEAE5" w:rsidR="00EA70EB" w:rsidRPr="00D246F6" w:rsidRDefault="00D246F6" w:rsidP="00906619">
      <w:pPr>
        <w:spacing w:line="360" w:lineRule="auto"/>
        <w:rPr>
          <w:rFonts w:ascii="Times New Roman" w:hAnsi="Times New Roman" w:cs="Times New Roman"/>
        </w:rPr>
      </w:pPr>
      <w:r>
        <w:rPr>
          <w:rFonts w:ascii="Times New Roman" w:hAnsi="Times New Roman" w:cs="Times New Roman"/>
        </w:rPr>
        <w:tab/>
      </w:r>
      <w:r w:rsidR="00EA70EB" w:rsidRPr="00D246F6">
        <w:rPr>
          <w:rFonts w:ascii="Times New Roman" w:hAnsi="Times New Roman" w:cs="Times New Roman"/>
        </w:rPr>
        <w:t>This information may generate either questions or a need for a follow-up request for an additional document</w:t>
      </w:r>
      <w:r w:rsidR="0010725B">
        <w:rPr>
          <w:rFonts w:ascii="Times New Roman" w:hAnsi="Times New Roman" w:cs="Times New Roman"/>
        </w:rPr>
        <w:t>. E</w:t>
      </w:r>
      <w:r>
        <w:rPr>
          <w:rFonts w:ascii="Times New Roman" w:hAnsi="Times New Roman" w:cs="Times New Roman"/>
        </w:rPr>
        <w:t>mail ACT with your questions</w:t>
      </w:r>
      <w:r w:rsidR="000E6F5E">
        <w:rPr>
          <w:rFonts w:ascii="Times New Roman" w:hAnsi="Times New Roman" w:cs="Times New Roman"/>
        </w:rPr>
        <w:t xml:space="preserve"> well before the second deadline, </w:t>
      </w:r>
      <w:r w:rsidR="00691D84">
        <w:rPr>
          <w:rFonts w:ascii="Times New Roman" w:hAnsi="Times New Roman" w:cs="Times New Roman"/>
        </w:rPr>
        <w:t>as further extensions may not be forthcoming</w:t>
      </w:r>
      <w:r>
        <w:rPr>
          <w:rFonts w:ascii="Times New Roman" w:hAnsi="Times New Roman" w:cs="Times New Roman"/>
        </w:rPr>
        <w:t xml:space="preserve">.  </w:t>
      </w:r>
    </w:p>
    <w:p w14:paraId="7798D73D" w14:textId="6601AB55" w:rsidR="00EA70EB" w:rsidRPr="00D246F6" w:rsidRDefault="00D246F6" w:rsidP="00906619">
      <w:pPr>
        <w:spacing w:line="360" w:lineRule="auto"/>
        <w:rPr>
          <w:rFonts w:ascii="Times New Roman" w:hAnsi="Times New Roman" w:cs="Times New Roman"/>
        </w:rPr>
      </w:pPr>
      <w:r w:rsidRPr="00D246F6">
        <w:rPr>
          <w:rFonts w:ascii="Times New Roman" w:hAnsi="Times New Roman" w:cs="Times New Roman"/>
          <w:u w:val="single"/>
        </w:rPr>
        <w:t>Submitting Documentation to the Review Panel</w:t>
      </w:r>
      <w:r>
        <w:rPr>
          <w:rFonts w:ascii="Times New Roman" w:hAnsi="Times New Roman" w:cs="Times New Roman"/>
        </w:rPr>
        <w:t xml:space="preserve">:  </w:t>
      </w:r>
      <w:r w:rsidR="00EA70EB" w:rsidRPr="00D246F6">
        <w:rPr>
          <w:rFonts w:ascii="Times New Roman" w:hAnsi="Times New Roman" w:cs="Times New Roman"/>
        </w:rPr>
        <w:t xml:space="preserve">The next step is to evaluate all the information from </w:t>
      </w:r>
      <w:r w:rsidR="0010725B" w:rsidRPr="00D246F6">
        <w:rPr>
          <w:rFonts w:ascii="Times New Roman" w:hAnsi="Times New Roman" w:cs="Times New Roman"/>
        </w:rPr>
        <w:t>ACT and</w:t>
      </w:r>
      <w:r w:rsidR="00EA70EB" w:rsidRPr="00D246F6">
        <w:rPr>
          <w:rFonts w:ascii="Times New Roman" w:hAnsi="Times New Roman" w:cs="Times New Roman"/>
        </w:rPr>
        <w:t xml:space="preserve"> </w:t>
      </w:r>
      <w:r>
        <w:rPr>
          <w:rFonts w:ascii="Times New Roman" w:hAnsi="Times New Roman" w:cs="Times New Roman"/>
        </w:rPr>
        <w:t xml:space="preserve">then </w:t>
      </w:r>
      <w:r w:rsidR="00EA70EB" w:rsidRPr="00D246F6">
        <w:rPr>
          <w:rFonts w:ascii="Times New Roman" w:hAnsi="Times New Roman" w:cs="Times New Roman"/>
        </w:rPr>
        <w:t>write your submission to the Review Panel.  Obviously, it would be helpful to have someone who has experience evaluating these file</w:t>
      </w:r>
      <w:r w:rsidR="00091A71" w:rsidRPr="00D246F6">
        <w:rPr>
          <w:rFonts w:ascii="Times New Roman" w:hAnsi="Times New Roman" w:cs="Times New Roman"/>
        </w:rPr>
        <w:t>s</w:t>
      </w:r>
      <w:r w:rsidR="00EA70EB" w:rsidRPr="00D246F6">
        <w:rPr>
          <w:rFonts w:ascii="Times New Roman" w:hAnsi="Times New Roman" w:cs="Times New Roman"/>
        </w:rPr>
        <w:t xml:space="preserve"> to assist you, if possible.</w:t>
      </w:r>
      <w:r w:rsidR="000E6F5E">
        <w:rPr>
          <w:rFonts w:ascii="Times New Roman" w:hAnsi="Times New Roman" w:cs="Times New Roman"/>
        </w:rPr>
        <w:t xml:space="preserve">  </w:t>
      </w:r>
      <w:r w:rsidR="00691D84">
        <w:rPr>
          <w:rFonts w:ascii="Times New Roman" w:hAnsi="Times New Roman" w:cs="Times New Roman"/>
        </w:rPr>
        <w:t>A</w:t>
      </w:r>
      <w:r w:rsidR="000E6F5E">
        <w:rPr>
          <w:rFonts w:ascii="Times New Roman" w:hAnsi="Times New Roman" w:cs="Times New Roman"/>
        </w:rPr>
        <w:t>mong things to check</w:t>
      </w:r>
      <w:r w:rsidR="00691D84">
        <w:rPr>
          <w:rFonts w:ascii="Times New Roman" w:hAnsi="Times New Roman" w:cs="Times New Roman"/>
        </w:rPr>
        <w:t xml:space="preserve"> is where you were seated in relation to the other student who is said to have similar answers to yours. </w:t>
      </w:r>
      <w:r w:rsidR="000E6F5E">
        <w:rPr>
          <w:rFonts w:ascii="Times New Roman" w:hAnsi="Times New Roman" w:cs="Times New Roman"/>
        </w:rPr>
        <w:t xml:space="preserve"> </w:t>
      </w:r>
    </w:p>
    <w:p w14:paraId="1DD3A1DA" w14:textId="1993C64A" w:rsidR="00EA70EB" w:rsidRPr="00D246F6" w:rsidRDefault="00EA70EB" w:rsidP="00906619">
      <w:pPr>
        <w:spacing w:line="360" w:lineRule="auto"/>
        <w:rPr>
          <w:rFonts w:ascii="Times New Roman" w:hAnsi="Times New Roman" w:cs="Times New Roman"/>
        </w:rPr>
      </w:pPr>
      <w:r w:rsidRPr="00D246F6">
        <w:rPr>
          <w:rFonts w:ascii="Times New Roman" w:hAnsi="Times New Roman" w:cs="Times New Roman"/>
        </w:rPr>
        <w:tab/>
      </w:r>
      <w:r w:rsidR="000E6F5E">
        <w:rPr>
          <w:rFonts w:ascii="Times New Roman" w:hAnsi="Times New Roman" w:cs="Times New Roman"/>
        </w:rPr>
        <w:t>After you submit your evidence, i</w:t>
      </w:r>
      <w:r w:rsidRPr="00D246F6">
        <w:rPr>
          <w:rFonts w:ascii="Times New Roman" w:hAnsi="Times New Roman" w:cs="Times New Roman"/>
        </w:rPr>
        <w:t xml:space="preserve">f the Review Panel decides to confirm the score, you’re done!  </w:t>
      </w:r>
      <w:r w:rsidR="00191A5A">
        <w:rPr>
          <w:rFonts w:ascii="Times New Roman" w:hAnsi="Times New Roman" w:cs="Times New Roman"/>
        </w:rPr>
        <w:t>The</w:t>
      </w:r>
      <w:r w:rsidRPr="00D246F6">
        <w:rPr>
          <w:rFonts w:ascii="Times New Roman" w:hAnsi="Times New Roman" w:cs="Times New Roman"/>
        </w:rPr>
        <w:t xml:space="preserve"> more likely result is a decision </w:t>
      </w:r>
      <w:r w:rsidR="00D246F6">
        <w:rPr>
          <w:rFonts w:ascii="Times New Roman" w:hAnsi="Times New Roman" w:cs="Times New Roman"/>
        </w:rPr>
        <w:t xml:space="preserve">by the Review Panel </w:t>
      </w:r>
      <w:r w:rsidRPr="00D246F6">
        <w:rPr>
          <w:rFonts w:ascii="Times New Roman" w:hAnsi="Times New Roman" w:cs="Times New Roman"/>
        </w:rPr>
        <w:t xml:space="preserve">to recommend a score </w:t>
      </w:r>
      <w:r w:rsidR="00191A5A" w:rsidRPr="00D246F6">
        <w:rPr>
          <w:rFonts w:ascii="Times New Roman" w:hAnsi="Times New Roman" w:cs="Times New Roman"/>
        </w:rPr>
        <w:t>cancellation;</w:t>
      </w:r>
      <w:r w:rsidRPr="00D246F6">
        <w:rPr>
          <w:rFonts w:ascii="Times New Roman" w:hAnsi="Times New Roman" w:cs="Times New Roman"/>
        </w:rPr>
        <w:t xml:space="preserve"> ACT then offers 3 more options.  The first two are the same as above:  </w:t>
      </w:r>
      <w:r w:rsidR="00D246F6">
        <w:rPr>
          <w:rFonts w:ascii="Times New Roman" w:hAnsi="Times New Roman" w:cs="Times New Roman"/>
        </w:rPr>
        <w:t xml:space="preserve">you can either </w:t>
      </w:r>
      <w:r w:rsidRPr="00D246F6">
        <w:rPr>
          <w:rFonts w:ascii="Times New Roman" w:hAnsi="Times New Roman" w:cs="Times New Roman"/>
        </w:rPr>
        <w:t xml:space="preserve">accept a </w:t>
      </w:r>
      <w:r w:rsidR="00191A5A" w:rsidRPr="00D246F6">
        <w:rPr>
          <w:rFonts w:ascii="Times New Roman" w:hAnsi="Times New Roman" w:cs="Times New Roman"/>
        </w:rPr>
        <w:t>cancellation or</w:t>
      </w:r>
      <w:r w:rsidRPr="00D246F6">
        <w:rPr>
          <w:rFonts w:ascii="Times New Roman" w:hAnsi="Times New Roman" w:cs="Times New Roman"/>
        </w:rPr>
        <w:t xml:space="preserve"> take a private retest.  The third option</w:t>
      </w:r>
      <w:r w:rsidR="0010725B">
        <w:rPr>
          <w:rFonts w:ascii="Times New Roman" w:hAnsi="Times New Roman" w:cs="Times New Roman"/>
        </w:rPr>
        <w:t xml:space="preserve"> </w:t>
      </w:r>
      <w:r w:rsidRPr="00D246F6">
        <w:rPr>
          <w:rFonts w:ascii="Times New Roman" w:hAnsi="Times New Roman" w:cs="Times New Roman"/>
        </w:rPr>
        <w:t>is to file an arbitration with the American Arbitration Association</w:t>
      </w:r>
      <w:r w:rsidR="00D246F6">
        <w:rPr>
          <w:rFonts w:ascii="Times New Roman" w:hAnsi="Times New Roman" w:cs="Times New Roman"/>
        </w:rPr>
        <w:t xml:space="preserve"> (AAA)</w:t>
      </w:r>
      <w:r w:rsidRPr="00D246F6">
        <w:rPr>
          <w:rFonts w:ascii="Times New Roman" w:hAnsi="Times New Roman" w:cs="Times New Roman"/>
        </w:rPr>
        <w:t xml:space="preserve">, </w:t>
      </w:r>
      <w:r w:rsidR="00D246F6">
        <w:rPr>
          <w:rFonts w:ascii="Times New Roman" w:hAnsi="Times New Roman" w:cs="Times New Roman"/>
        </w:rPr>
        <w:t>which is a request to have</w:t>
      </w:r>
      <w:r w:rsidRPr="00D246F6">
        <w:rPr>
          <w:rFonts w:ascii="Times New Roman" w:hAnsi="Times New Roman" w:cs="Times New Roman"/>
        </w:rPr>
        <w:t xml:space="preserve"> an </w:t>
      </w:r>
      <w:r w:rsidR="00D246F6">
        <w:rPr>
          <w:rFonts w:ascii="Times New Roman" w:hAnsi="Times New Roman" w:cs="Times New Roman"/>
        </w:rPr>
        <w:t xml:space="preserve">AAA </w:t>
      </w:r>
      <w:r w:rsidRPr="00D246F6">
        <w:rPr>
          <w:rFonts w:ascii="Times New Roman" w:hAnsi="Times New Roman" w:cs="Times New Roman"/>
        </w:rPr>
        <w:t xml:space="preserve">arbitrator </w:t>
      </w:r>
      <w:r w:rsidR="00D246F6">
        <w:rPr>
          <w:rFonts w:ascii="Times New Roman" w:hAnsi="Times New Roman" w:cs="Times New Roman"/>
        </w:rPr>
        <w:t xml:space="preserve">appointed </w:t>
      </w:r>
      <w:r w:rsidRPr="00D246F6">
        <w:rPr>
          <w:rFonts w:ascii="Times New Roman" w:hAnsi="Times New Roman" w:cs="Times New Roman"/>
        </w:rPr>
        <w:t>to decide the cancellation issue.</w:t>
      </w:r>
    </w:p>
    <w:p w14:paraId="3F80D094" w14:textId="5401CE95" w:rsidR="006E7058" w:rsidRPr="00D246F6" w:rsidRDefault="00EA70EB" w:rsidP="00906619">
      <w:pPr>
        <w:spacing w:line="360" w:lineRule="auto"/>
        <w:jc w:val="center"/>
        <w:rPr>
          <w:rFonts w:ascii="Times New Roman" w:hAnsi="Times New Roman" w:cs="Times New Roman"/>
          <w:b/>
          <w:bCs/>
        </w:rPr>
      </w:pPr>
      <w:r w:rsidRPr="00D246F6">
        <w:rPr>
          <w:rFonts w:ascii="Times New Roman" w:hAnsi="Times New Roman" w:cs="Times New Roman"/>
          <w:b/>
          <w:bCs/>
        </w:rPr>
        <w:t>Arbitration</w:t>
      </w:r>
    </w:p>
    <w:p w14:paraId="47EC7DDB" w14:textId="6D704D80" w:rsidR="00EA70EB" w:rsidRPr="00D246F6" w:rsidRDefault="00EA70EB" w:rsidP="00906619">
      <w:pPr>
        <w:spacing w:line="360" w:lineRule="auto"/>
        <w:rPr>
          <w:rFonts w:ascii="Times New Roman" w:hAnsi="Times New Roman" w:cs="Times New Roman"/>
        </w:rPr>
      </w:pPr>
      <w:r w:rsidRPr="00D246F6">
        <w:rPr>
          <w:rFonts w:ascii="Times New Roman" w:hAnsi="Times New Roman" w:cs="Times New Roman"/>
        </w:rPr>
        <w:tab/>
        <w:t xml:space="preserve">If you want to choose arbitration, ACT offers to file it for you.  </w:t>
      </w:r>
      <w:proofErr w:type="gramStart"/>
      <w:r w:rsidRPr="00D246F6">
        <w:rPr>
          <w:rFonts w:ascii="Times New Roman" w:hAnsi="Times New Roman" w:cs="Times New Roman"/>
        </w:rPr>
        <w:t>In order to</w:t>
      </w:r>
      <w:proofErr w:type="gramEnd"/>
      <w:r w:rsidRPr="00D246F6">
        <w:rPr>
          <w:rFonts w:ascii="Times New Roman" w:hAnsi="Times New Roman" w:cs="Times New Roman"/>
        </w:rPr>
        <w:t xml:space="preserve"> file for you, ACT requires you to sign a second contract</w:t>
      </w:r>
      <w:r w:rsidR="000E6F5E">
        <w:rPr>
          <w:rFonts w:ascii="Times New Roman" w:hAnsi="Times New Roman" w:cs="Times New Roman"/>
        </w:rPr>
        <w:t>, called the Submission Agreement</w:t>
      </w:r>
      <w:r w:rsidR="0010725B">
        <w:rPr>
          <w:rFonts w:ascii="Times New Roman" w:hAnsi="Times New Roman" w:cs="Times New Roman"/>
        </w:rPr>
        <w:t>.</w:t>
      </w:r>
      <w:r w:rsidRPr="00D246F6">
        <w:rPr>
          <w:rFonts w:ascii="Times New Roman" w:hAnsi="Times New Roman" w:cs="Times New Roman"/>
        </w:rPr>
        <w:t xml:space="preserve">  If you sign that </w:t>
      </w:r>
      <w:r w:rsidR="003C03BC">
        <w:rPr>
          <w:rFonts w:ascii="Times New Roman" w:hAnsi="Times New Roman" w:cs="Times New Roman"/>
        </w:rPr>
        <w:t>Submission Agreement</w:t>
      </w:r>
      <w:r w:rsidRPr="00D246F6">
        <w:rPr>
          <w:rFonts w:ascii="Times New Roman" w:hAnsi="Times New Roman" w:cs="Times New Roman"/>
        </w:rPr>
        <w:t xml:space="preserve">, you give up your </w:t>
      </w:r>
      <w:r w:rsidRPr="00191A5A">
        <w:rPr>
          <w:rFonts w:ascii="Times New Roman" w:hAnsi="Times New Roman" w:cs="Times New Roman"/>
          <w:b/>
          <w:bCs/>
        </w:rPr>
        <w:t>right to a hearing</w:t>
      </w:r>
      <w:r w:rsidRPr="00D246F6">
        <w:rPr>
          <w:rFonts w:ascii="Times New Roman" w:hAnsi="Times New Roman" w:cs="Times New Roman"/>
        </w:rPr>
        <w:t xml:space="preserve"> before an arbitrator.  Instead, the case is </w:t>
      </w:r>
      <w:r w:rsidR="00D246F6">
        <w:rPr>
          <w:rFonts w:ascii="Times New Roman" w:hAnsi="Times New Roman" w:cs="Times New Roman"/>
        </w:rPr>
        <w:t xml:space="preserve">almost always </w:t>
      </w:r>
      <w:r w:rsidRPr="00D246F6">
        <w:rPr>
          <w:rFonts w:ascii="Times New Roman" w:hAnsi="Times New Roman" w:cs="Times New Roman"/>
        </w:rPr>
        <w:t>decided “on the papers,” which means that you and ACT just file documents</w:t>
      </w:r>
      <w:r w:rsidR="000E6F5E">
        <w:rPr>
          <w:rFonts w:ascii="Times New Roman" w:hAnsi="Times New Roman" w:cs="Times New Roman"/>
        </w:rPr>
        <w:t>,</w:t>
      </w:r>
      <w:r w:rsidR="0010725B">
        <w:rPr>
          <w:rFonts w:ascii="Times New Roman" w:hAnsi="Times New Roman" w:cs="Times New Roman"/>
        </w:rPr>
        <w:t xml:space="preserve"> </w:t>
      </w:r>
      <w:r w:rsidR="000E6F5E">
        <w:rPr>
          <w:rFonts w:ascii="Times New Roman" w:hAnsi="Times New Roman" w:cs="Times New Roman"/>
        </w:rPr>
        <w:t xml:space="preserve">then </w:t>
      </w:r>
      <w:r w:rsidRPr="00D246F6">
        <w:rPr>
          <w:rFonts w:ascii="Times New Roman" w:hAnsi="Times New Roman" w:cs="Times New Roman"/>
        </w:rPr>
        <w:t xml:space="preserve">the arbitrator </w:t>
      </w:r>
      <w:r w:rsidR="003C03BC">
        <w:rPr>
          <w:rFonts w:ascii="Times New Roman" w:hAnsi="Times New Roman" w:cs="Times New Roman"/>
        </w:rPr>
        <w:t>decides the case based solely on</w:t>
      </w:r>
      <w:r w:rsidR="00D246F6">
        <w:rPr>
          <w:rFonts w:ascii="Times New Roman" w:hAnsi="Times New Roman" w:cs="Times New Roman"/>
        </w:rPr>
        <w:t xml:space="preserve"> the </w:t>
      </w:r>
      <w:r w:rsidR="00677FB6">
        <w:rPr>
          <w:rFonts w:ascii="Times New Roman" w:hAnsi="Times New Roman" w:cs="Times New Roman"/>
        </w:rPr>
        <w:t xml:space="preserve">written </w:t>
      </w:r>
      <w:r w:rsidR="00D246F6">
        <w:rPr>
          <w:rFonts w:ascii="Times New Roman" w:hAnsi="Times New Roman" w:cs="Times New Roman"/>
        </w:rPr>
        <w:t>submissions by both sides</w:t>
      </w:r>
      <w:r w:rsidR="003C03BC">
        <w:rPr>
          <w:rFonts w:ascii="Times New Roman" w:hAnsi="Times New Roman" w:cs="Times New Roman"/>
        </w:rPr>
        <w:t>.</w:t>
      </w:r>
      <w:r w:rsidR="00D246F6">
        <w:rPr>
          <w:rFonts w:ascii="Times New Roman" w:hAnsi="Times New Roman" w:cs="Times New Roman"/>
        </w:rPr>
        <w:t xml:space="preserve"> </w:t>
      </w:r>
    </w:p>
    <w:p w14:paraId="034D56E5" w14:textId="0B5FB18E" w:rsidR="00C62B7A" w:rsidRDefault="00D246F6" w:rsidP="00906619">
      <w:pPr>
        <w:spacing w:line="360" w:lineRule="auto"/>
        <w:rPr>
          <w:rFonts w:ascii="Times New Roman" w:hAnsi="Times New Roman" w:cs="Times New Roman"/>
        </w:rPr>
      </w:pPr>
      <w:r w:rsidRPr="00D246F6">
        <w:rPr>
          <w:rFonts w:ascii="Times New Roman" w:hAnsi="Times New Roman" w:cs="Times New Roman"/>
          <w:u w:val="single"/>
        </w:rPr>
        <w:lastRenderedPageBreak/>
        <w:t>How to File in Arbitration</w:t>
      </w:r>
      <w:r>
        <w:rPr>
          <w:rFonts w:ascii="Times New Roman" w:hAnsi="Times New Roman" w:cs="Times New Roman"/>
        </w:rPr>
        <w:t xml:space="preserve">:  </w:t>
      </w:r>
      <w:r w:rsidR="003C03BC">
        <w:rPr>
          <w:rFonts w:ascii="Times New Roman" w:hAnsi="Times New Roman" w:cs="Times New Roman"/>
        </w:rPr>
        <w:t>You can</w:t>
      </w:r>
      <w:r w:rsidR="00EA70EB" w:rsidRPr="00D246F6">
        <w:rPr>
          <w:rFonts w:ascii="Times New Roman" w:hAnsi="Times New Roman" w:cs="Times New Roman"/>
        </w:rPr>
        <w:t xml:space="preserve"> file </w:t>
      </w:r>
      <w:r w:rsidR="00677FB6">
        <w:rPr>
          <w:rFonts w:ascii="Times New Roman" w:hAnsi="Times New Roman" w:cs="Times New Roman"/>
        </w:rPr>
        <w:t xml:space="preserve">your own </w:t>
      </w:r>
      <w:r w:rsidR="00EA70EB" w:rsidRPr="00D246F6">
        <w:rPr>
          <w:rFonts w:ascii="Times New Roman" w:hAnsi="Times New Roman" w:cs="Times New Roman"/>
        </w:rPr>
        <w:t xml:space="preserve">arbitration Demand (what a complaint is called in AAA arbitrations) </w:t>
      </w:r>
      <w:r w:rsidR="00C62B7A" w:rsidRPr="00D246F6">
        <w:rPr>
          <w:rFonts w:ascii="Times New Roman" w:hAnsi="Times New Roman" w:cs="Times New Roman"/>
        </w:rPr>
        <w:t xml:space="preserve">by going </w:t>
      </w:r>
      <w:r w:rsidR="00C62B7A">
        <w:rPr>
          <w:rFonts w:ascii="Times New Roman" w:hAnsi="Times New Roman" w:cs="Times New Roman"/>
        </w:rPr>
        <w:t xml:space="preserve">to the AAA web site </w:t>
      </w:r>
      <w:r w:rsidR="00677FB6" w:rsidRPr="00D246F6">
        <w:rPr>
          <w:rFonts w:ascii="Times New Roman" w:hAnsi="Times New Roman" w:cs="Times New Roman"/>
        </w:rPr>
        <w:t>online</w:t>
      </w:r>
      <w:r w:rsidR="00677FB6">
        <w:rPr>
          <w:rFonts w:ascii="Times New Roman" w:hAnsi="Times New Roman" w:cs="Times New Roman"/>
        </w:rPr>
        <w:t xml:space="preserve"> and</w:t>
      </w:r>
      <w:r w:rsidR="00191A5A">
        <w:rPr>
          <w:rFonts w:ascii="Times New Roman" w:hAnsi="Times New Roman" w:cs="Times New Roman"/>
        </w:rPr>
        <w:t xml:space="preserve"> </w:t>
      </w:r>
      <w:r w:rsidR="000E6F5E">
        <w:rPr>
          <w:rFonts w:ascii="Times New Roman" w:hAnsi="Times New Roman" w:cs="Times New Roman"/>
        </w:rPr>
        <w:t xml:space="preserve">specifically </w:t>
      </w:r>
      <w:r w:rsidR="00191A5A">
        <w:rPr>
          <w:rFonts w:ascii="Times New Roman" w:hAnsi="Times New Roman" w:cs="Times New Roman"/>
        </w:rPr>
        <w:t xml:space="preserve">request an actual hearing </w:t>
      </w:r>
      <w:r w:rsidR="00C62B7A">
        <w:rPr>
          <w:rFonts w:ascii="Times New Roman" w:hAnsi="Times New Roman" w:cs="Times New Roman"/>
        </w:rPr>
        <w:t xml:space="preserve">on the facts </w:t>
      </w:r>
      <w:r w:rsidR="00191A5A">
        <w:rPr>
          <w:rFonts w:ascii="Times New Roman" w:hAnsi="Times New Roman" w:cs="Times New Roman"/>
        </w:rPr>
        <w:t xml:space="preserve">in the </w:t>
      </w:r>
      <w:r w:rsidR="00C62B7A">
        <w:rPr>
          <w:rFonts w:ascii="Times New Roman" w:hAnsi="Times New Roman" w:cs="Times New Roman"/>
        </w:rPr>
        <w:t>arbitration</w:t>
      </w:r>
      <w:r w:rsidR="00EA70EB" w:rsidRPr="00D246F6">
        <w:rPr>
          <w:rFonts w:ascii="Times New Roman" w:hAnsi="Times New Roman" w:cs="Times New Roman"/>
        </w:rPr>
        <w:t>.  It costs about $250</w:t>
      </w:r>
      <w:r w:rsidR="00C62B7A">
        <w:rPr>
          <w:rFonts w:ascii="Times New Roman" w:hAnsi="Times New Roman" w:cs="Times New Roman"/>
        </w:rPr>
        <w:t xml:space="preserve"> to file</w:t>
      </w:r>
      <w:r w:rsidR="00EA70EB" w:rsidRPr="00D246F6">
        <w:rPr>
          <w:rFonts w:ascii="Times New Roman" w:hAnsi="Times New Roman" w:cs="Times New Roman"/>
        </w:rPr>
        <w:t>, if you can afford it, but there is a fee waiver provision based upon financial need.</w:t>
      </w:r>
      <w:r w:rsidR="000E6F5E">
        <w:rPr>
          <w:rFonts w:ascii="Times New Roman" w:hAnsi="Times New Roman" w:cs="Times New Roman"/>
        </w:rPr>
        <w:t xml:space="preserve">  </w:t>
      </w:r>
    </w:p>
    <w:p w14:paraId="65498606" w14:textId="7BCD6C1F" w:rsidR="00EA70EB" w:rsidRPr="00D246F6" w:rsidRDefault="003C03BC" w:rsidP="00906619">
      <w:pPr>
        <w:spacing w:line="360" w:lineRule="auto"/>
        <w:rPr>
          <w:rFonts w:ascii="Times New Roman" w:hAnsi="Times New Roman" w:cs="Times New Roman"/>
        </w:rPr>
      </w:pPr>
      <w:r>
        <w:rPr>
          <w:rFonts w:ascii="Times New Roman" w:hAnsi="Times New Roman" w:cs="Times New Roman"/>
        </w:rPr>
        <w:t>Y</w:t>
      </w:r>
      <w:r w:rsidR="000E6F5E">
        <w:rPr>
          <w:rFonts w:ascii="Times New Roman" w:hAnsi="Times New Roman" w:cs="Times New Roman"/>
        </w:rPr>
        <w:t xml:space="preserve">ou </w:t>
      </w:r>
      <w:r>
        <w:rPr>
          <w:rFonts w:ascii="Times New Roman" w:hAnsi="Times New Roman" w:cs="Times New Roman"/>
        </w:rPr>
        <w:t xml:space="preserve">also </w:t>
      </w:r>
      <w:r w:rsidR="000E6F5E">
        <w:rPr>
          <w:rFonts w:ascii="Times New Roman" w:hAnsi="Times New Roman" w:cs="Times New Roman"/>
        </w:rPr>
        <w:t>need to write to ACT and state that you are filing your own</w:t>
      </w:r>
      <w:r>
        <w:rPr>
          <w:rFonts w:ascii="Times New Roman" w:hAnsi="Times New Roman" w:cs="Times New Roman"/>
        </w:rPr>
        <w:t xml:space="preserve"> arbitration Demand </w:t>
      </w:r>
      <w:r w:rsidR="000E6F5E">
        <w:rPr>
          <w:rFonts w:ascii="Times New Roman" w:hAnsi="Times New Roman" w:cs="Times New Roman"/>
        </w:rPr>
        <w:t xml:space="preserve">by the deadline </w:t>
      </w:r>
      <w:r>
        <w:rPr>
          <w:rFonts w:ascii="Times New Roman" w:hAnsi="Times New Roman" w:cs="Times New Roman"/>
        </w:rPr>
        <w:t>date and</w:t>
      </w:r>
      <w:r w:rsidR="000E6F5E">
        <w:rPr>
          <w:rFonts w:ascii="Times New Roman" w:hAnsi="Times New Roman" w:cs="Times New Roman"/>
        </w:rPr>
        <w:t xml:space="preserve"> then forward to ACT a confirmation of filing that you receive from AAA.  </w:t>
      </w:r>
    </w:p>
    <w:p w14:paraId="5ED746EB" w14:textId="484B6F24" w:rsidR="00C62B7A" w:rsidRDefault="0010725B" w:rsidP="00906619">
      <w:pPr>
        <w:spacing w:line="360" w:lineRule="auto"/>
        <w:rPr>
          <w:rFonts w:ascii="Times New Roman" w:hAnsi="Times New Roman" w:cs="Times New Roman"/>
        </w:rPr>
      </w:pPr>
      <w:r>
        <w:rPr>
          <w:rFonts w:ascii="Times New Roman" w:hAnsi="Times New Roman" w:cs="Times New Roman"/>
          <w:u w:val="single"/>
        </w:rPr>
        <w:t>Downsides to</w:t>
      </w:r>
      <w:r w:rsidR="00D246F6" w:rsidRPr="00D246F6">
        <w:rPr>
          <w:rFonts w:ascii="Times New Roman" w:hAnsi="Times New Roman" w:cs="Times New Roman"/>
          <w:u w:val="single"/>
        </w:rPr>
        <w:t xml:space="preserve"> Sign</w:t>
      </w:r>
      <w:r>
        <w:rPr>
          <w:rFonts w:ascii="Times New Roman" w:hAnsi="Times New Roman" w:cs="Times New Roman"/>
          <w:u w:val="single"/>
        </w:rPr>
        <w:t>ing</w:t>
      </w:r>
      <w:r w:rsidR="00D246F6" w:rsidRPr="00D246F6">
        <w:rPr>
          <w:rFonts w:ascii="Times New Roman" w:hAnsi="Times New Roman" w:cs="Times New Roman"/>
          <w:u w:val="single"/>
        </w:rPr>
        <w:t xml:space="preserve"> the Second Contract</w:t>
      </w:r>
      <w:r w:rsidR="00D246F6">
        <w:rPr>
          <w:rFonts w:ascii="Times New Roman" w:hAnsi="Times New Roman" w:cs="Times New Roman"/>
        </w:rPr>
        <w:t xml:space="preserve">:  </w:t>
      </w:r>
      <w:r w:rsidR="00EA70EB" w:rsidRPr="00D246F6">
        <w:rPr>
          <w:rFonts w:ascii="Times New Roman" w:hAnsi="Times New Roman" w:cs="Times New Roman"/>
        </w:rPr>
        <w:t xml:space="preserve">Public records (accessible from the AAA web site) show that ACT wins </w:t>
      </w:r>
      <w:r w:rsidR="00D246F6">
        <w:rPr>
          <w:rFonts w:ascii="Times New Roman" w:hAnsi="Times New Roman" w:cs="Times New Roman"/>
        </w:rPr>
        <w:t>a large percentage</w:t>
      </w:r>
      <w:r w:rsidR="00EA70EB" w:rsidRPr="00D246F6">
        <w:rPr>
          <w:rFonts w:ascii="Times New Roman" w:hAnsi="Times New Roman" w:cs="Times New Roman"/>
        </w:rPr>
        <w:t xml:space="preserve"> of arbitrations</w:t>
      </w:r>
      <w:r w:rsidR="003C03BC">
        <w:rPr>
          <w:rFonts w:ascii="Times New Roman" w:hAnsi="Times New Roman" w:cs="Times New Roman"/>
        </w:rPr>
        <w:t xml:space="preserve"> without hearing</w:t>
      </w:r>
      <w:r w:rsidR="000E6F5E">
        <w:rPr>
          <w:rFonts w:ascii="Times New Roman" w:hAnsi="Times New Roman" w:cs="Times New Roman"/>
        </w:rPr>
        <w:t xml:space="preserve"> based </w:t>
      </w:r>
      <w:r w:rsidR="00191A5A">
        <w:rPr>
          <w:rFonts w:ascii="Times New Roman" w:hAnsi="Times New Roman" w:cs="Times New Roman"/>
        </w:rPr>
        <w:t xml:space="preserve">on </w:t>
      </w:r>
      <w:r w:rsidR="000E6F5E">
        <w:rPr>
          <w:rFonts w:ascii="Times New Roman" w:hAnsi="Times New Roman" w:cs="Times New Roman"/>
        </w:rPr>
        <w:t xml:space="preserve">document </w:t>
      </w:r>
      <w:r w:rsidR="00191A5A">
        <w:rPr>
          <w:rFonts w:ascii="Times New Roman" w:hAnsi="Times New Roman" w:cs="Times New Roman"/>
        </w:rPr>
        <w:t xml:space="preserve">submission. </w:t>
      </w:r>
      <w:r w:rsidR="00906619">
        <w:rPr>
          <w:rFonts w:ascii="Times New Roman" w:hAnsi="Times New Roman" w:cs="Times New Roman"/>
        </w:rPr>
        <w:t xml:space="preserve">Not signing the second contract will allow you to </w:t>
      </w:r>
      <w:r w:rsidR="00C62B7A">
        <w:rPr>
          <w:rFonts w:ascii="Times New Roman" w:hAnsi="Times New Roman" w:cs="Times New Roman"/>
        </w:rPr>
        <w:t xml:space="preserve">request </w:t>
      </w:r>
      <w:r w:rsidR="00906619">
        <w:rPr>
          <w:rFonts w:ascii="Times New Roman" w:hAnsi="Times New Roman" w:cs="Times New Roman"/>
        </w:rPr>
        <w:t>a live hearing before the arbitrator</w:t>
      </w:r>
      <w:r w:rsidR="000E6F5E">
        <w:rPr>
          <w:rFonts w:ascii="Times New Roman" w:hAnsi="Times New Roman" w:cs="Times New Roman"/>
        </w:rPr>
        <w:t>,</w:t>
      </w:r>
      <w:r w:rsidR="00906619">
        <w:rPr>
          <w:rFonts w:ascii="Times New Roman" w:hAnsi="Times New Roman" w:cs="Times New Roman"/>
        </w:rPr>
        <w:t xml:space="preserve"> which will give you the opportunity to make your best case for the validity of your score. </w:t>
      </w:r>
    </w:p>
    <w:p w14:paraId="3EED6DD2" w14:textId="1D26E3EF" w:rsidR="000E6F5E" w:rsidRDefault="003C03BC" w:rsidP="00906619">
      <w:pPr>
        <w:spacing w:line="360" w:lineRule="auto"/>
        <w:rPr>
          <w:rFonts w:ascii="Times New Roman" w:hAnsi="Times New Roman" w:cs="Times New Roman"/>
        </w:rPr>
      </w:pPr>
      <w:r>
        <w:rPr>
          <w:rFonts w:ascii="Times New Roman" w:hAnsi="Times New Roman" w:cs="Times New Roman"/>
        </w:rPr>
        <w:tab/>
      </w:r>
      <w:r w:rsidR="00D246F6">
        <w:rPr>
          <w:rFonts w:ascii="Times New Roman" w:hAnsi="Times New Roman" w:cs="Times New Roman"/>
        </w:rPr>
        <w:t>A hearing</w:t>
      </w:r>
      <w:r>
        <w:rPr>
          <w:rFonts w:ascii="Times New Roman" w:hAnsi="Times New Roman" w:cs="Times New Roman"/>
        </w:rPr>
        <w:t xml:space="preserve"> </w:t>
      </w:r>
      <w:r w:rsidR="00D246F6">
        <w:rPr>
          <w:rFonts w:ascii="Times New Roman" w:hAnsi="Times New Roman" w:cs="Times New Roman"/>
        </w:rPr>
        <w:t xml:space="preserve">allows you to </w:t>
      </w:r>
      <w:r w:rsidR="00EA70EB" w:rsidRPr="00D246F6">
        <w:rPr>
          <w:rFonts w:ascii="Times New Roman" w:hAnsi="Times New Roman" w:cs="Times New Roman"/>
        </w:rPr>
        <w:t>be seen and heard by the person making the decision</w:t>
      </w:r>
      <w:r w:rsidR="00D246F6">
        <w:rPr>
          <w:rFonts w:ascii="Times New Roman" w:hAnsi="Times New Roman" w:cs="Times New Roman"/>
        </w:rPr>
        <w:t>, and that person can ask you questions (you will be under oath to answer truthfully) to help clarify what you say, which is not done with document submissions</w:t>
      </w:r>
      <w:r w:rsidR="00EA70EB" w:rsidRPr="00D246F6">
        <w:rPr>
          <w:rFonts w:ascii="Times New Roman" w:hAnsi="Times New Roman" w:cs="Times New Roman"/>
        </w:rPr>
        <w:t>.</w:t>
      </w:r>
      <w:r w:rsidR="00D246F6">
        <w:rPr>
          <w:rFonts w:ascii="Times New Roman" w:hAnsi="Times New Roman" w:cs="Times New Roman"/>
        </w:rPr>
        <w:t xml:space="preserve">  </w:t>
      </w:r>
    </w:p>
    <w:p w14:paraId="4FF6E226" w14:textId="00420173" w:rsidR="006E7058" w:rsidRPr="00D246F6" w:rsidRDefault="00EA70EB" w:rsidP="00906619">
      <w:pPr>
        <w:spacing w:line="360" w:lineRule="auto"/>
        <w:rPr>
          <w:rFonts w:ascii="Times New Roman" w:hAnsi="Times New Roman" w:cs="Times New Roman"/>
        </w:rPr>
      </w:pPr>
      <w:r w:rsidRPr="00D246F6">
        <w:rPr>
          <w:rFonts w:ascii="Times New Roman" w:hAnsi="Times New Roman" w:cs="Times New Roman"/>
        </w:rPr>
        <w:tab/>
        <w:t xml:space="preserve">An arbitration hearing is usually held in </w:t>
      </w:r>
      <w:r w:rsidR="00906619">
        <w:rPr>
          <w:rFonts w:ascii="Times New Roman" w:hAnsi="Times New Roman" w:cs="Times New Roman"/>
        </w:rPr>
        <w:t xml:space="preserve">a </w:t>
      </w:r>
      <w:r w:rsidRPr="00D246F6">
        <w:rPr>
          <w:rFonts w:ascii="Times New Roman" w:hAnsi="Times New Roman" w:cs="Times New Roman"/>
        </w:rPr>
        <w:t>law firm’s conference room, a</w:t>
      </w:r>
      <w:r w:rsidR="000E6F5E">
        <w:rPr>
          <w:rFonts w:ascii="Times New Roman" w:hAnsi="Times New Roman" w:cs="Times New Roman"/>
        </w:rPr>
        <w:t xml:space="preserve"> relatively small,</w:t>
      </w:r>
      <w:r w:rsidRPr="00D246F6">
        <w:rPr>
          <w:rFonts w:ascii="Times New Roman" w:hAnsi="Times New Roman" w:cs="Times New Roman"/>
        </w:rPr>
        <w:t xml:space="preserve"> informal setting, without a lot of protocol.  It is helpful to have a lawyer with you who can spend some time understanding ACT’s processes.  Both sides present their evidence, the arbitrator usually asks some </w:t>
      </w:r>
      <w:r w:rsidR="00906619" w:rsidRPr="00D246F6">
        <w:rPr>
          <w:rFonts w:ascii="Times New Roman" w:hAnsi="Times New Roman" w:cs="Times New Roman"/>
        </w:rPr>
        <w:t>questions</w:t>
      </w:r>
      <w:r w:rsidR="00C62B7A">
        <w:rPr>
          <w:rFonts w:ascii="Times New Roman" w:hAnsi="Times New Roman" w:cs="Times New Roman"/>
        </w:rPr>
        <w:t>,</w:t>
      </w:r>
      <w:r w:rsidR="00906619" w:rsidRPr="00D246F6">
        <w:rPr>
          <w:rFonts w:ascii="Times New Roman" w:hAnsi="Times New Roman" w:cs="Times New Roman"/>
        </w:rPr>
        <w:t xml:space="preserve"> and</w:t>
      </w:r>
      <w:r w:rsidRPr="00D246F6">
        <w:rPr>
          <w:rFonts w:ascii="Times New Roman" w:hAnsi="Times New Roman" w:cs="Times New Roman"/>
        </w:rPr>
        <w:t xml:space="preserve"> then </w:t>
      </w:r>
      <w:r w:rsidR="000E6F5E">
        <w:rPr>
          <w:rFonts w:ascii="Times New Roman" w:hAnsi="Times New Roman" w:cs="Times New Roman"/>
        </w:rPr>
        <w:t xml:space="preserve">later </w:t>
      </w:r>
      <w:r w:rsidRPr="00D246F6">
        <w:rPr>
          <w:rFonts w:ascii="Times New Roman" w:hAnsi="Times New Roman" w:cs="Times New Roman"/>
        </w:rPr>
        <w:t>decides</w:t>
      </w:r>
      <w:r w:rsidR="00D246F6">
        <w:rPr>
          <w:rFonts w:ascii="Times New Roman" w:hAnsi="Times New Roman" w:cs="Times New Roman"/>
        </w:rPr>
        <w:t xml:space="preserve"> </w:t>
      </w:r>
      <w:r w:rsidR="003C03BC">
        <w:rPr>
          <w:rFonts w:ascii="Times New Roman" w:hAnsi="Times New Roman" w:cs="Times New Roman"/>
        </w:rPr>
        <w:t>whether</w:t>
      </w:r>
      <w:r w:rsidR="00D246F6">
        <w:rPr>
          <w:rFonts w:ascii="Times New Roman" w:hAnsi="Times New Roman" w:cs="Times New Roman"/>
        </w:rPr>
        <w:t xml:space="preserve"> to cancel the questioned score</w:t>
      </w:r>
      <w:r w:rsidRPr="00D246F6">
        <w:rPr>
          <w:rFonts w:ascii="Times New Roman" w:hAnsi="Times New Roman" w:cs="Times New Roman"/>
        </w:rPr>
        <w:t>, usually within a week.</w:t>
      </w:r>
    </w:p>
    <w:p w14:paraId="3CAB2CB8" w14:textId="58979404" w:rsidR="00D246F6" w:rsidRDefault="00EA70EB" w:rsidP="00906619">
      <w:pPr>
        <w:spacing w:line="360" w:lineRule="auto"/>
        <w:rPr>
          <w:rFonts w:ascii="Times New Roman" w:hAnsi="Times New Roman" w:cs="Times New Roman"/>
        </w:rPr>
      </w:pPr>
      <w:r w:rsidRPr="00D246F6">
        <w:rPr>
          <w:rFonts w:ascii="Times New Roman" w:hAnsi="Times New Roman" w:cs="Times New Roman"/>
        </w:rPr>
        <w:tab/>
      </w:r>
      <w:r w:rsidR="00906619">
        <w:rPr>
          <w:rFonts w:ascii="Times New Roman" w:hAnsi="Times New Roman" w:cs="Times New Roman"/>
        </w:rPr>
        <w:t xml:space="preserve">If you are represented by a lawyer, </w:t>
      </w:r>
      <w:r w:rsidR="00191A5A">
        <w:rPr>
          <w:rFonts w:ascii="Times New Roman" w:hAnsi="Times New Roman" w:cs="Times New Roman"/>
        </w:rPr>
        <w:t xml:space="preserve">you may suggest that she </w:t>
      </w:r>
      <w:r w:rsidR="00906619">
        <w:rPr>
          <w:rFonts w:ascii="Times New Roman" w:hAnsi="Times New Roman" w:cs="Times New Roman"/>
        </w:rPr>
        <w:t>consider filing</w:t>
      </w:r>
      <w:r w:rsidR="00D246F6">
        <w:rPr>
          <w:rFonts w:ascii="Times New Roman" w:hAnsi="Times New Roman" w:cs="Times New Roman"/>
        </w:rPr>
        <w:t xml:space="preserve"> a Dispositive Motion under AAA Consumer Arbitration Rule 31(b)</w:t>
      </w:r>
      <w:r w:rsidR="00C62B7A">
        <w:rPr>
          <w:rFonts w:ascii="Times New Roman" w:hAnsi="Times New Roman" w:cs="Times New Roman"/>
        </w:rPr>
        <w:t xml:space="preserve"> as soon as an arbitrator is appointed</w:t>
      </w:r>
      <w:r w:rsidR="00D246F6">
        <w:rPr>
          <w:rFonts w:ascii="Times New Roman" w:hAnsi="Times New Roman" w:cs="Times New Roman"/>
        </w:rPr>
        <w:t xml:space="preserve">, arguing that numerous clauses of the Terms and Conditions are unconscionable and unenforceable, assuming that the Terms and Conditions have not been changed from the time that this </w:t>
      </w:r>
      <w:r w:rsidR="000E6F5E">
        <w:rPr>
          <w:rFonts w:ascii="Times New Roman" w:hAnsi="Times New Roman" w:cs="Times New Roman"/>
        </w:rPr>
        <w:t xml:space="preserve">FACT SHEET </w:t>
      </w:r>
      <w:r w:rsidR="00D246F6">
        <w:rPr>
          <w:rFonts w:ascii="Times New Roman" w:hAnsi="Times New Roman" w:cs="Times New Roman"/>
        </w:rPr>
        <w:t>is written.</w:t>
      </w:r>
    </w:p>
    <w:p w14:paraId="4E368577" w14:textId="6DC38D05" w:rsidR="000E6F5E" w:rsidRDefault="000E6F5E" w:rsidP="00906619">
      <w:pPr>
        <w:spacing w:line="360" w:lineRule="auto"/>
        <w:rPr>
          <w:rFonts w:ascii="Times New Roman" w:hAnsi="Times New Roman" w:cs="Times New Roman"/>
        </w:rPr>
      </w:pPr>
      <w:r>
        <w:rPr>
          <w:rFonts w:ascii="Times New Roman" w:hAnsi="Times New Roman" w:cs="Times New Roman"/>
        </w:rPr>
        <w:tab/>
        <w:t xml:space="preserve">Finally, </w:t>
      </w:r>
      <w:r w:rsidR="00BA172C">
        <w:rPr>
          <w:rFonts w:ascii="Times New Roman" w:hAnsi="Times New Roman" w:cs="Times New Roman"/>
        </w:rPr>
        <w:t>if you have information</w:t>
      </w:r>
      <w:r w:rsidR="00C62B7A">
        <w:rPr>
          <w:rFonts w:ascii="Times New Roman" w:hAnsi="Times New Roman" w:cs="Times New Roman"/>
        </w:rPr>
        <w:t xml:space="preserve"> that </w:t>
      </w:r>
      <w:r w:rsidR="00BA172C">
        <w:rPr>
          <w:rFonts w:ascii="Times New Roman" w:hAnsi="Times New Roman" w:cs="Times New Roman"/>
        </w:rPr>
        <w:t xml:space="preserve">the </w:t>
      </w:r>
      <w:r w:rsidR="00C62B7A">
        <w:rPr>
          <w:rFonts w:ascii="Times New Roman" w:hAnsi="Times New Roman" w:cs="Times New Roman"/>
        </w:rPr>
        <w:t xml:space="preserve">ACT has changed </w:t>
      </w:r>
      <w:r w:rsidR="00BA172C">
        <w:rPr>
          <w:rFonts w:ascii="Times New Roman" w:hAnsi="Times New Roman" w:cs="Times New Roman"/>
        </w:rPr>
        <w:t xml:space="preserve">any </w:t>
      </w:r>
      <w:r w:rsidR="00C62B7A">
        <w:rPr>
          <w:rFonts w:ascii="Times New Roman" w:hAnsi="Times New Roman" w:cs="Times New Roman"/>
        </w:rPr>
        <w:t>part of their process</w:t>
      </w:r>
      <w:r w:rsidR="00BA172C">
        <w:rPr>
          <w:rFonts w:ascii="Times New Roman" w:hAnsi="Times New Roman" w:cs="Times New Roman"/>
        </w:rPr>
        <w:t xml:space="preserve"> please email </w:t>
      </w:r>
      <w:hyperlink r:id="rId9" w:history="1">
        <w:r w:rsidR="00BA172C" w:rsidRPr="005B7FB0">
          <w:rPr>
            <w:rStyle w:val="Hyperlink"/>
            <w:rFonts w:ascii="Times New Roman" w:hAnsi="Times New Roman" w:cs="Times New Roman"/>
          </w:rPr>
          <w:t>fairtest@fairtest.org</w:t>
        </w:r>
      </w:hyperlink>
      <w:r w:rsidR="00BA172C">
        <w:rPr>
          <w:rFonts w:ascii="Times New Roman" w:hAnsi="Times New Roman" w:cs="Times New Roman"/>
        </w:rPr>
        <w:t xml:space="preserve"> so that we can update our FACT SHEET.</w:t>
      </w:r>
    </w:p>
    <w:p w14:paraId="364C5A2C" w14:textId="7A51327A" w:rsidR="00D246F6" w:rsidRPr="00D246F6" w:rsidRDefault="00D246F6" w:rsidP="00191A5A">
      <w:pPr>
        <w:spacing w:line="360" w:lineRule="auto"/>
        <w:rPr>
          <w:rFonts w:ascii="Times New Roman" w:hAnsi="Times New Roman" w:cs="Times New Roman"/>
        </w:rPr>
      </w:pPr>
      <w:r>
        <w:rPr>
          <w:rFonts w:ascii="Times New Roman" w:hAnsi="Times New Roman" w:cs="Times New Roman"/>
        </w:rPr>
        <w:tab/>
      </w:r>
    </w:p>
    <w:p w14:paraId="3E856B90" w14:textId="77777777" w:rsidR="00D246F6" w:rsidRDefault="00D246F6" w:rsidP="00906619">
      <w:pPr>
        <w:spacing w:line="360" w:lineRule="auto"/>
        <w:rPr>
          <w:rFonts w:ascii="Times New Roman" w:hAnsi="Times New Roman" w:cs="Times New Roman"/>
        </w:rPr>
      </w:pPr>
    </w:p>
    <w:p w14:paraId="7EF35F79" w14:textId="77777777" w:rsidR="00D246F6" w:rsidRPr="00D246F6" w:rsidRDefault="00D246F6" w:rsidP="00906619">
      <w:pPr>
        <w:spacing w:line="360" w:lineRule="auto"/>
        <w:rPr>
          <w:rFonts w:ascii="Times New Roman" w:hAnsi="Times New Roman" w:cs="Times New Roman"/>
        </w:rPr>
      </w:pPr>
    </w:p>
    <w:sectPr w:rsidR="00D246F6" w:rsidRPr="00D246F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1B91" w14:textId="77777777" w:rsidR="004E26E1" w:rsidRDefault="004E26E1" w:rsidP="00091A71">
      <w:pPr>
        <w:spacing w:after="0" w:line="240" w:lineRule="auto"/>
      </w:pPr>
      <w:r>
        <w:separator/>
      </w:r>
    </w:p>
  </w:endnote>
  <w:endnote w:type="continuationSeparator" w:id="0">
    <w:p w14:paraId="5AD2EDDA" w14:textId="77777777" w:rsidR="004E26E1" w:rsidRDefault="004E26E1" w:rsidP="0009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6404587"/>
      <w:docPartObj>
        <w:docPartGallery w:val="Page Numbers (Bottom of Page)"/>
        <w:docPartUnique/>
      </w:docPartObj>
    </w:sdtPr>
    <w:sdtContent>
      <w:p w14:paraId="21F08991" w14:textId="05B547A9" w:rsidR="00091A71" w:rsidRDefault="00091A71" w:rsidP="00937D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B04915" w14:textId="77777777" w:rsidR="00091A71" w:rsidRDefault="00091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3202901"/>
      <w:docPartObj>
        <w:docPartGallery w:val="Page Numbers (Bottom of Page)"/>
        <w:docPartUnique/>
      </w:docPartObj>
    </w:sdtPr>
    <w:sdtContent>
      <w:p w14:paraId="3FB60205" w14:textId="192EFA84" w:rsidR="00091A71" w:rsidRDefault="00091A71" w:rsidP="00937D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CC8279" w14:textId="77777777" w:rsidR="00091A71" w:rsidRDefault="00091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B07E" w14:textId="77777777" w:rsidR="004E26E1" w:rsidRDefault="004E26E1" w:rsidP="00091A71">
      <w:pPr>
        <w:spacing w:after="0" w:line="240" w:lineRule="auto"/>
      </w:pPr>
      <w:r>
        <w:separator/>
      </w:r>
    </w:p>
  </w:footnote>
  <w:footnote w:type="continuationSeparator" w:id="0">
    <w:p w14:paraId="542F61DE" w14:textId="77777777" w:rsidR="004E26E1" w:rsidRDefault="004E26E1" w:rsidP="00091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0F51"/>
    <w:multiLevelType w:val="hybridMultilevel"/>
    <w:tmpl w:val="6758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1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58"/>
    <w:rsid w:val="00017AA7"/>
    <w:rsid w:val="00070C84"/>
    <w:rsid w:val="00091A71"/>
    <w:rsid w:val="000E036D"/>
    <w:rsid w:val="000E6F5E"/>
    <w:rsid w:val="0010725B"/>
    <w:rsid w:val="00191A5A"/>
    <w:rsid w:val="001B16EC"/>
    <w:rsid w:val="00224991"/>
    <w:rsid w:val="00282876"/>
    <w:rsid w:val="002A5213"/>
    <w:rsid w:val="00322385"/>
    <w:rsid w:val="00365002"/>
    <w:rsid w:val="003A00CA"/>
    <w:rsid w:val="003C03BC"/>
    <w:rsid w:val="003E74E2"/>
    <w:rsid w:val="004E26E1"/>
    <w:rsid w:val="006577E9"/>
    <w:rsid w:val="00677FB6"/>
    <w:rsid w:val="00691D84"/>
    <w:rsid w:val="006B4E9A"/>
    <w:rsid w:val="006B685E"/>
    <w:rsid w:val="006E7058"/>
    <w:rsid w:val="00767782"/>
    <w:rsid w:val="007C0FE2"/>
    <w:rsid w:val="008B5EAB"/>
    <w:rsid w:val="00906619"/>
    <w:rsid w:val="009A3BF6"/>
    <w:rsid w:val="009A73B0"/>
    <w:rsid w:val="009A7A47"/>
    <w:rsid w:val="00A042A0"/>
    <w:rsid w:val="00A97DF3"/>
    <w:rsid w:val="00AD5828"/>
    <w:rsid w:val="00AE2437"/>
    <w:rsid w:val="00B5534C"/>
    <w:rsid w:val="00B62F62"/>
    <w:rsid w:val="00BA172C"/>
    <w:rsid w:val="00C62B7A"/>
    <w:rsid w:val="00C8084C"/>
    <w:rsid w:val="00C97403"/>
    <w:rsid w:val="00CF7CB2"/>
    <w:rsid w:val="00D246F6"/>
    <w:rsid w:val="00E44894"/>
    <w:rsid w:val="00E75C65"/>
    <w:rsid w:val="00E927E7"/>
    <w:rsid w:val="00E97229"/>
    <w:rsid w:val="00EA70EB"/>
    <w:rsid w:val="00EF1FA3"/>
    <w:rsid w:val="00F43351"/>
    <w:rsid w:val="00F9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1DEC7"/>
  <w15:chartTrackingRefBased/>
  <w15:docId w15:val="{D816C91A-D750-EF4A-A292-67358086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058"/>
    <w:rPr>
      <w:rFonts w:eastAsiaTheme="majorEastAsia" w:cstheme="majorBidi"/>
      <w:color w:val="272727" w:themeColor="text1" w:themeTint="D8"/>
    </w:rPr>
  </w:style>
  <w:style w:type="paragraph" w:styleId="Title">
    <w:name w:val="Title"/>
    <w:basedOn w:val="Normal"/>
    <w:next w:val="Normal"/>
    <w:link w:val="TitleChar"/>
    <w:uiPriority w:val="10"/>
    <w:qFormat/>
    <w:rsid w:val="006E7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058"/>
    <w:pPr>
      <w:spacing w:before="160"/>
      <w:jc w:val="center"/>
    </w:pPr>
    <w:rPr>
      <w:i/>
      <w:iCs/>
      <w:color w:val="404040" w:themeColor="text1" w:themeTint="BF"/>
    </w:rPr>
  </w:style>
  <w:style w:type="character" w:customStyle="1" w:styleId="QuoteChar">
    <w:name w:val="Quote Char"/>
    <w:basedOn w:val="DefaultParagraphFont"/>
    <w:link w:val="Quote"/>
    <w:uiPriority w:val="29"/>
    <w:rsid w:val="006E7058"/>
    <w:rPr>
      <w:i/>
      <w:iCs/>
      <w:color w:val="404040" w:themeColor="text1" w:themeTint="BF"/>
    </w:rPr>
  </w:style>
  <w:style w:type="paragraph" w:styleId="ListParagraph">
    <w:name w:val="List Paragraph"/>
    <w:basedOn w:val="Normal"/>
    <w:uiPriority w:val="34"/>
    <w:qFormat/>
    <w:rsid w:val="006E7058"/>
    <w:pPr>
      <w:ind w:left="720"/>
      <w:contextualSpacing/>
    </w:pPr>
  </w:style>
  <w:style w:type="character" w:styleId="IntenseEmphasis">
    <w:name w:val="Intense Emphasis"/>
    <w:basedOn w:val="DefaultParagraphFont"/>
    <w:uiPriority w:val="21"/>
    <w:qFormat/>
    <w:rsid w:val="006E7058"/>
    <w:rPr>
      <w:i/>
      <w:iCs/>
      <w:color w:val="0F4761" w:themeColor="accent1" w:themeShade="BF"/>
    </w:rPr>
  </w:style>
  <w:style w:type="paragraph" w:styleId="IntenseQuote">
    <w:name w:val="Intense Quote"/>
    <w:basedOn w:val="Normal"/>
    <w:next w:val="Normal"/>
    <w:link w:val="IntenseQuoteChar"/>
    <w:uiPriority w:val="30"/>
    <w:qFormat/>
    <w:rsid w:val="006E7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058"/>
    <w:rPr>
      <w:i/>
      <w:iCs/>
      <w:color w:val="0F4761" w:themeColor="accent1" w:themeShade="BF"/>
    </w:rPr>
  </w:style>
  <w:style w:type="character" w:styleId="IntenseReference">
    <w:name w:val="Intense Reference"/>
    <w:basedOn w:val="DefaultParagraphFont"/>
    <w:uiPriority w:val="32"/>
    <w:qFormat/>
    <w:rsid w:val="006E7058"/>
    <w:rPr>
      <w:b/>
      <w:bCs/>
      <w:smallCaps/>
      <w:color w:val="0F4761" w:themeColor="accent1" w:themeShade="BF"/>
      <w:spacing w:val="5"/>
    </w:rPr>
  </w:style>
  <w:style w:type="paragraph" w:styleId="Footer">
    <w:name w:val="footer"/>
    <w:basedOn w:val="Normal"/>
    <w:link w:val="FooterChar"/>
    <w:uiPriority w:val="99"/>
    <w:unhideWhenUsed/>
    <w:rsid w:val="00091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A71"/>
  </w:style>
  <w:style w:type="character" w:styleId="PageNumber">
    <w:name w:val="page number"/>
    <w:basedOn w:val="DefaultParagraphFont"/>
    <w:uiPriority w:val="99"/>
    <w:semiHidden/>
    <w:unhideWhenUsed/>
    <w:rsid w:val="00091A71"/>
  </w:style>
  <w:style w:type="character" w:styleId="Hyperlink">
    <w:name w:val="Hyperlink"/>
    <w:basedOn w:val="DefaultParagraphFont"/>
    <w:uiPriority w:val="99"/>
    <w:unhideWhenUsed/>
    <w:rsid w:val="00EF1FA3"/>
    <w:rPr>
      <w:color w:val="467886" w:themeColor="hyperlink"/>
      <w:u w:val="single"/>
    </w:rPr>
  </w:style>
  <w:style w:type="character" w:styleId="UnresolvedMention">
    <w:name w:val="Unresolved Mention"/>
    <w:basedOn w:val="DefaultParagraphFont"/>
    <w:uiPriority w:val="99"/>
    <w:semiHidden/>
    <w:unhideWhenUsed/>
    <w:rsid w:val="00EF1FA3"/>
    <w:rPr>
      <w:color w:val="605E5C"/>
      <w:shd w:val="clear" w:color="auto" w:fill="E1DFDD"/>
    </w:rPr>
  </w:style>
  <w:style w:type="paragraph" w:styleId="Revision">
    <w:name w:val="Revision"/>
    <w:hidden/>
    <w:uiPriority w:val="99"/>
    <w:semiHidden/>
    <w:rsid w:val="000E6F5E"/>
    <w:pPr>
      <w:spacing w:after="0" w:line="240" w:lineRule="auto"/>
    </w:pPr>
  </w:style>
  <w:style w:type="character" w:styleId="FollowedHyperlink">
    <w:name w:val="FollowedHyperlink"/>
    <w:basedOn w:val="DefaultParagraphFont"/>
    <w:uiPriority w:val="99"/>
    <w:semiHidden/>
    <w:unhideWhenUsed/>
    <w:rsid w:val="000E6F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org/content/dam/act/secured/documents/Terms-and-Condition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irtest@fairt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AA0D-58DC-2349-97FF-1F29056E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1769</Words>
  <Characters>9521</Characters>
  <Application>Microsoft Office Word</Application>
  <DocSecurity>0</DocSecurity>
  <Lines>156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Rosner</dc:creator>
  <cp:keywords/>
  <dc:description/>
  <cp:lastModifiedBy>harry feder</cp:lastModifiedBy>
  <cp:revision>4</cp:revision>
  <dcterms:created xsi:type="dcterms:W3CDTF">2026-02-18T16:50:00Z</dcterms:created>
  <dcterms:modified xsi:type="dcterms:W3CDTF">2026-02-20T16:03:00Z</dcterms:modified>
</cp:coreProperties>
</file>